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3FC4A" w14:textId="77777777" w:rsidR="00E85FB0" w:rsidRDefault="00E85FB0" w:rsidP="00DD204D">
      <w:pPr>
        <w:rPr>
          <w:rFonts w:cs="Calibri"/>
          <w:b/>
          <w:bCs/>
          <w:sz w:val="32"/>
          <w:szCs w:val="32"/>
        </w:rPr>
      </w:pPr>
    </w:p>
    <w:p w14:paraId="299E8F9C" w14:textId="2EFF5486" w:rsidR="00DD204D" w:rsidRPr="00AA3EE6" w:rsidRDefault="00DD204D" w:rsidP="00DD204D">
      <w:pPr>
        <w:rPr>
          <w:rFonts w:cs="Calibri"/>
          <w:b/>
          <w:bCs/>
        </w:rPr>
      </w:pPr>
      <w:proofErr w:type="spellStart"/>
      <w:r w:rsidRPr="001F4C4F">
        <w:rPr>
          <w:rFonts w:cs="Calibri"/>
          <w:b/>
          <w:bCs/>
          <w:color w:val="1A2C5A"/>
          <w:sz w:val="32"/>
          <w:szCs w:val="32"/>
        </w:rPr>
        <w:t>WiMT</w:t>
      </w:r>
      <w:proofErr w:type="spellEnd"/>
      <w:r w:rsidRPr="001F4C4F">
        <w:rPr>
          <w:rFonts w:cs="Calibri"/>
          <w:b/>
          <w:bCs/>
          <w:color w:val="1A2C5A"/>
          <w:sz w:val="32"/>
          <w:szCs w:val="32"/>
        </w:rPr>
        <w:t xml:space="preserve"> </w:t>
      </w:r>
      <w:r w:rsidR="007265A3" w:rsidRPr="001F4C4F">
        <w:rPr>
          <w:rFonts w:cs="Calibri"/>
          <w:b/>
          <w:bCs/>
        </w:rPr>
        <w:t>–</w:t>
      </w:r>
      <w:r w:rsidR="6707777B" w:rsidRPr="001F4C4F">
        <w:rPr>
          <w:rFonts w:cs="Calibri"/>
          <w:b/>
          <w:bCs/>
          <w:color w:val="1A2C5A"/>
          <w:sz w:val="32"/>
          <w:szCs w:val="32"/>
        </w:rPr>
        <w:t xml:space="preserve"> </w:t>
      </w:r>
      <w:r w:rsidRPr="001F4C4F">
        <w:rPr>
          <w:rFonts w:cs="Calibri"/>
          <w:b/>
          <w:bCs/>
          <w:color w:val="1A2C5A"/>
          <w:sz w:val="32"/>
          <w:szCs w:val="32"/>
        </w:rPr>
        <w:t xml:space="preserve">Women in Maintenance &amp; </w:t>
      </w:r>
      <w:proofErr w:type="spellStart"/>
      <w:r w:rsidRPr="001F4C4F">
        <w:rPr>
          <w:rFonts w:cs="Calibri"/>
          <w:b/>
          <w:bCs/>
          <w:color w:val="1A2C5A"/>
          <w:sz w:val="32"/>
          <w:szCs w:val="32"/>
        </w:rPr>
        <w:t>Tec</w:t>
      </w:r>
      <w:proofErr w:type="spellEnd"/>
      <w:r w:rsidRPr="001F4C4F">
        <w:rPr>
          <w:rFonts w:cs="Calibri"/>
          <w:b/>
          <w:bCs/>
          <w:color w:val="1A2C5A"/>
          <w:sz w:val="32"/>
          <w:szCs w:val="32"/>
        </w:rPr>
        <w:t xml:space="preserve"> </w:t>
      </w:r>
      <w:r w:rsidR="272C8B34" w:rsidRPr="001F4C4F">
        <w:rPr>
          <w:rFonts w:cs="Calibri"/>
          <w:b/>
          <w:bCs/>
          <w:color w:val="1A2C5A"/>
          <w:sz w:val="32"/>
          <w:szCs w:val="32"/>
        </w:rPr>
        <w:t>e.V.</w:t>
      </w:r>
      <w:r>
        <w:br/>
      </w:r>
      <w:r w:rsidRPr="4B293307">
        <w:rPr>
          <w:rFonts w:cs="Calibri"/>
          <w:b/>
          <w:bCs/>
        </w:rPr>
        <w:t xml:space="preserve">Das </w:t>
      </w:r>
      <w:r w:rsidR="00AA3EE6" w:rsidRPr="4B293307">
        <w:rPr>
          <w:rFonts w:cs="Calibri"/>
          <w:b/>
          <w:bCs/>
        </w:rPr>
        <w:t>brand</w:t>
      </w:r>
      <w:r w:rsidRPr="4B293307">
        <w:rPr>
          <w:rFonts w:cs="Calibri"/>
          <w:b/>
          <w:bCs/>
        </w:rPr>
        <w:t xml:space="preserve">neue Netzwerk für mehr Frauenpower in Technik und Instandhaltung </w:t>
      </w:r>
    </w:p>
    <w:p w14:paraId="42F826FE" w14:textId="492154D2" w:rsidR="00DD204D" w:rsidRPr="00AA3EE6" w:rsidRDefault="004B23FF" w:rsidP="00135067">
      <w:pPr>
        <w:jc w:val="both"/>
        <w:rPr>
          <w:rFonts w:cs="Calibri"/>
        </w:rPr>
      </w:pPr>
      <w:r>
        <w:rPr>
          <w:rFonts w:cs="Calibri"/>
        </w:rPr>
        <w:t xml:space="preserve">[Nürtingen, Wals – 20.11.2025] </w:t>
      </w:r>
      <w:r w:rsidR="00DD204D" w:rsidRPr="00AA3EE6">
        <w:rPr>
          <w:rFonts w:cs="Calibri"/>
        </w:rPr>
        <w:t xml:space="preserve">In Deutschland zeigt sich nach wie vor ein massives Ungleichgewicht: Frauen sind in Führungspositionen stark unterrepräsentiert. Im Jahr 2024 lag ihr Anteil bei nur </w:t>
      </w:r>
      <w:r w:rsidR="00DD204D" w:rsidRPr="00AA3EE6">
        <w:rPr>
          <w:rFonts w:cs="Calibri"/>
          <w:b/>
          <w:bCs/>
        </w:rPr>
        <w:t>29,1 %</w:t>
      </w:r>
      <w:r w:rsidR="00DD204D" w:rsidRPr="00AA3EE6">
        <w:rPr>
          <w:rFonts w:cs="Calibri"/>
        </w:rPr>
        <w:t xml:space="preserve">, wie das Statistische Bundesamt berichtet. </w:t>
      </w:r>
      <w:r w:rsidR="006815B5" w:rsidRPr="00AA3EE6">
        <w:rPr>
          <w:rFonts w:cs="Calibri"/>
        </w:rPr>
        <w:t>(</w:t>
      </w:r>
      <w:hyperlink r:id="rId10">
        <w:r w:rsidR="006815B5" w:rsidRPr="00AA3EE6">
          <w:rPr>
            <w:rStyle w:val="Hyperlink"/>
            <w:rFonts w:cs="Calibri"/>
          </w:rPr>
          <w:t>Quelle)</w:t>
        </w:r>
      </w:hyperlink>
      <w:r w:rsidR="00DD204D" w:rsidRPr="00AA3EE6">
        <w:rPr>
          <w:rFonts w:cs="Calibri"/>
        </w:rPr>
        <w:t xml:space="preserve"> Trotz gesetzlicher </w:t>
      </w:r>
      <w:r w:rsidR="1BC76B04" w:rsidRPr="00AA3EE6">
        <w:rPr>
          <w:rFonts w:cs="Calibri"/>
        </w:rPr>
        <w:t xml:space="preserve">Quotenregelung </w:t>
      </w:r>
      <w:r w:rsidR="00DD204D" w:rsidRPr="00AA3EE6">
        <w:rPr>
          <w:rFonts w:cs="Calibri"/>
        </w:rPr>
        <w:t xml:space="preserve">stagniert dieser Wert seit Jahren nahezu. </w:t>
      </w:r>
      <w:hyperlink r:id="rId11">
        <w:r w:rsidR="00F70D4C" w:rsidRPr="00AA3EE6">
          <w:rPr>
            <w:rStyle w:val="Hyperlink"/>
            <w:rFonts w:cs="Calibri"/>
          </w:rPr>
          <w:t>(Quelle)</w:t>
        </w:r>
      </w:hyperlink>
    </w:p>
    <w:p w14:paraId="44FCB783" w14:textId="7E7E72DA" w:rsidR="00DD204D" w:rsidRPr="00AA3EE6" w:rsidRDefault="00DD204D" w:rsidP="00135067">
      <w:pPr>
        <w:jc w:val="both"/>
        <w:rPr>
          <w:rFonts w:cs="Calibri"/>
        </w:rPr>
      </w:pPr>
      <w:r w:rsidRPr="00AA3EE6">
        <w:rPr>
          <w:rFonts w:cs="Calibri"/>
        </w:rPr>
        <w:t xml:space="preserve">Besonders prekär ist die Situation in technisch geprägten Branchen: Im </w:t>
      </w:r>
      <w:r w:rsidRPr="00AA3EE6">
        <w:rPr>
          <w:rFonts w:cs="Calibri"/>
          <w:b/>
          <w:bCs/>
        </w:rPr>
        <w:t>Maschinenbau</w:t>
      </w:r>
      <w:r w:rsidRPr="00AA3EE6">
        <w:rPr>
          <w:rFonts w:cs="Calibri"/>
        </w:rPr>
        <w:t xml:space="preserve"> beträgt der Frauenanteil in Managementrollen lediglich </w:t>
      </w:r>
      <w:r w:rsidRPr="00AA3EE6">
        <w:rPr>
          <w:rFonts w:cs="Calibri"/>
          <w:b/>
          <w:bCs/>
        </w:rPr>
        <w:t>10,2 %</w:t>
      </w:r>
      <w:r w:rsidRPr="00AA3EE6">
        <w:rPr>
          <w:rFonts w:cs="Calibri"/>
        </w:rPr>
        <w:t xml:space="preserve">, im </w:t>
      </w:r>
      <w:r w:rsidRPr="00AA3EE6">
        <w:rPr>
          <w:rFonts w:cs="Calibri"/>
          <w:b/>
          <w:bCs/>
        </w:rPr>
        <w:t>Energiesektor</w:t>
      </w:r>
      <w:r w:rsidRPr="00AA3EE6">
        <w:rPr>
          <w:rFonts w:cs="Calibri"/>
        </w:rPr>
        <w:t xml:space="preserve"> </w:t>
      </w:r>
      <w:r w:rsidR="50D7EBEE" w:rsidRPr="00AA3EE6">
        <w:rPr>
          <w:rFonts w:cs="Calibri"/>
        </w:rPr>
        <w:t xml:space="preserve">gerade mal </w:t>
      </w:r>
      <w:r w:rsidRPr="00AA3EE6">
        <w:rPr>
          <w:rFonts w:cs="Calibri"/>
          <w:b/>
          <w:bCs/>
        </w:rPr>
        <w:t>11,2 %</w:t>
      </w:r>
      <w:r w:rsidRPr="00AA3EE6">
        <w:rPr>
          <w:rFonts w:cs="Calibri"/>
        </w:rPr>
        <w:t xml:space="preserve">. </w:t>
      </w:r>
      <w:hyperlink r:id="rId12">
        <w:r w:rsidR="00C71EB6" w:rsidRPr="00AA3EE6">
          <w:rPr>
            <w:rStyle w:val="Hyperlink"/>
            <w:rFonts w:cs="Calibri"/>
          </w:rPr>
          <w:t>(Quelle)</w:t>
        </w:r>
      </w:hyperlink>
      <w:r w:rsidRPr="00AA3EE6">
        <w:rPr>
          <w:rFonts w:cs="Calibri"/>
        </w:rPr>
        <w:t xml:space="preserve"> </w:t>
      </w:r>
      <w:r w:rsidR="3E54D6F7" w:rsidRPr="00AA3EE6">
        <w:rPr>
          <w:rFonts w:cs="Calibri"/>
        </w:rPr>
        <w:t>A</w:t>
      </w:r>
      <w:r w:rsidRPr="00AA3EE6">
        <w:rPr>
          <w:rFonts w:cs="Calibri"/>
        </w:rPr>
        <w:t>ngesichts des Fachkräftemangels in diesen Sektoren</w:t>
      </w:r>
      <w:r w:rsidR="0BA511AE" w:rsidRPr="00AA3EE6">
        <w:rPr>
          <w:rFonts w:cs="Calibri"/>
        </w:rPr>
        <w:t xml:space="preserve"> und den </w:t>
      </w:r>
      <w:r w:rsidR="4F66ABA3" w:rsidRPr="00AA3EE6">
        <w:rPr>
          <w:rFonts w:cs="Calibri"/>
        </w:rPr>
        <w:t xml:space="preserve">komplexen </w:t>
      </w:r>
      <w:r w:rsidR="0BA511AE" w:rsidRPr="00AA3EE6">
        <w:rPr>
          <w:rFonts w:cs="Calibri"/>
        </w:rPr>
        <w:t xml:space="preserve">Herausforderungen der Transformation bleibt hier ein massives </w:t>
      </w:r>
      <w:r w:rsidRPr="00AA3EE6">
        <w:rPr>
          <w:rFonts w:cs="Calibri"/>
        </w:rPr>
        <w:t xml:space="preserve">Potenzial </w:t>
      </w:r>
      <w:r w:rsidR="1453DF5F" w:rsidRPr="00AA3EE6">
        <w:rPr>
          <w:rFonts w:cs="Calibri"/>
        </w:rPr>
        <w:t xml:space="preserve">an Wissen und Kompetenz </w:t>
      </w:r>
      <w:r w:rsidR="3A925C39" w:rsidRPr="00AA3EE6">
        <w:rPr>
          <w:rFonts w:cs="Calibri"/>
        </w:rPr>
        <w:t>un</w:t>
      </w:r>
      <w:r w:rsidRPr="00AA3EE6">
        <w:rPr>
          <w:rFonts w:cs="Calibri"/>
        </w:rPr>
        <w:t>genutzt.</w:t>
      </w:r>
    </w:p>
    <w:p w14:paraId="2E19033E" w14:textId="590AFD5F" w:rsidR="00DD204D" w:rsidRPr="00AA3EE6" w:rsidRDefault="00DD204D" w:rsidP="00135067">
      <w:pPr>
        <w:jc w:val="both"/>
        <w:rPr>
          <w:rFonts w:cs="Calibri"/>
        </w:rPr>
      </w:pPr>
      <w:r w:rsidRPr="00AA3EE6">
        <w:rPr>
          <w:rFonts w:cs="Calibri"/>
        </w:rPr>
        <w:t xml:space="preserve">Genau hier setzt </w:t>
      </w:r>
      <w:proofErr w:type="spellStart"/>
      <w:r w:rsidRPr="00AA3EE6">
        <w:rPr>
          <w:rFonts w:cs="Calibri"/>
          <w:b/>
          <w:bCs/>
        </w:rPr>
        <w:t>WiMT</w:t>
      </w:r>
      <w:proofErr w:type="spellEnd"/>
      <w:r w:rsidRPr="00AA3EE6">
        <w:rPr>
          <w:rFonts w:cs="Calibri"/>
          <w:b/>
          <w:bCs/>
        </w:rPr>
        <w:t xml:space="preserve"> – Women in Maintenance &amp; </w:t>
      </w:r>
      <w:proofErr w:type="spellStart"/>
      <w:r w:rsidRPr="00AA3EE6">
        <w:rPr>
          <w:rFonts w:cs="Calibri"/>
          <w:b/>
          <w:bCs/>
        </w:rPr>
        <w:t>Tec</w:t>
      </w:r>
      <w:proofErr w:type="spellEnd"/>
      <w:r w:rsidR="007265A3">
        <w:rPr>
          <w:rFonts w:cs="Calibri"/>
          <w:b/>
          <w:bCs/>
        </w:rPr>
        <w:t xml:space="preserve"> e.V.</w:t>
      </w:r>
      <w:r w:rsidRPr="00AA3EE6">
        <w:rPr>
          <w:rFonts w:cs="Calibri"/>
        </w:rPr>
        <w:t xml:space="preserve"> an. Gegründet von </w:t>
      </w:r>
      <w:r w:rsidRPr="00AA3EE6">
        <w:rPr>
          <w:rFonts w:cs="Calibri"/>
          <w:b/>
          <w:bCs/>
        </w:rPr>
        <w:t>Dr. Anja Ebert-Steinhübel</w:t>
      </w:r>
      <w:r w:rsidRPr="00AA3EE6">
        <w:rPr>
          <w:rFonts w:cs="Calibri"/>
        </w:rPr>
        <w:t xml:space="preserve"> und </w:t>
      </w:r>
      <w:r w:rsidRPr="00AA3EE6">
        <w:rPr>
          <w:rFonts w:cs="Calibri"/>
          <w:b/>
          <w:bCs/>
        </w:rPr>
        <w:t>Mag. Lydia Höller</w:t>
      </w:r>
      <w:r w:rsidRPr="00AA3EE6">
        <w:rPr>
          <w:rFonts w:cs="Calibri"/>
        </w:rPr>
        <w:t xml:space="preserve">, richtet sich das </w:t>
      </w:r>
      <w:r w:rsidR="3F26B39D" w:rsidRPr="00AA3EE6">
        <w:rPr>
          <w:rFonts w:cs="Calibri"/>
        </w:rPr>
        <w:t xml:space="preserve">branchenübergreifende </w:t>
      </w:r>
      <w:r w:rsidRPr="00AA3EE6">
        <w:rPr>
          <w:rFonts w:cs="Calibri"/>
        </w:rPr>
        <w:t xml:space="preserve">Netzwerk an Frauen </w:t>
      </w:r>
      <w:r w:rsidR="45AE49D7" w:rsidRPr="00AA3EE6">
        <w:rPr>
          <w:rFonts w:cs="Calibri"/>
        </w:rPr>
        <w:t xml:space="preserve">aus den Bereichen </w:t>
      </w:r>
      <w:r w:rsidRPr="00AA3EE6">
        <w:rPr>
          <w:rFonts w:cs="Calibri"/>
        </w:rPr>
        <w:t xml:space="preserve">Instandhaltung, </w:t>
      </w:r>
      <w:r w:rsidR="62B3ECC9" w:rsidRPr="00AA3EE6">
        <w:rPr>
          <w:rFonts w:cs="Calibri"/>
        </w:rPr>
        <w:t xml:space="preserve">Produktion, </w:t>
      </w:r>
      <w:r w:rsidRPr="00AA3EE6">
        <w:rPr>
          <w:rFonts w:cs="Calibri"/>
        </w:rPr>
        <w:t>Technik</w:t>
      </w:r>
      <w:r w:rsidR="1CDDB142" w:rsidRPr="00AA3EE6">
        <w:rPr>
          <w:rFonts w:cs="Calibri"/>
        </w:rPr>
        <w:t xml:space="preserve"> </w:t>
      </w:r>
      <w:r w:rsidR="11886473" w:rsidRPr="00AA3EE6">
        <w:rPr>
          <w:rFonts w:cs="Calibri"/>
        </w:rPr>
        <w:t>und Qualität.</w:t>
      </w:r>
      <w:r w:rsidRPr="00AA3EE6">
        <w:rPr>
          <w:rFonts w:cs="Calibri"/>
        </w:rPr>
        <w:t xml:space="preserve"> Es will </w:t>
      </w:r>
      <w:r w:rsidR="534C6745" w:rsidRPr="00AA3EE6">
        <w:rPr>
          <w:rFonts w:cs="Calibri"/>
        </w:rPr>
        <w:t xml:space="preserve">Positionen </w:t>
      </w:r>
      <w:r w:rsidRPr="00AA3EE6">
        <w:rPr>
          <w:rFonts w:cs="Calibri"/>
        </w:rPr>
        <w:t xml:space="preserve">sichtbar machen, </w:t>
      </w:r>
      <w:r w:rsidR="7CB2B7E4" w:rsidRPr="00AA3EE6">
        <w:rPr>
          <w:rFonts w:cs="Calibri"/>
        </w:rPr>
        <w:t xml:space="preserve">Personen </w:t>
      </w:r>
      <w:r w:rsidRPr="00AA3EE6">
        <w:rPr>
          <w:rFonts w:cs="Calibri"/>
        </w:rPr>
        <w:t>vernetzen</w:t>
      </w:r>
      <w:r w:rsidR="7F952A34" w:rsidRPr="00AA3EE6">
        <w:rPr>
          <w:rFonts w:cs="Calibri"/>
        </w:rPr>
        <w:t xml:space="preserve"> und </w:t>
      </w:r>
      <w:r w:rsidRPr="00AA3EE6">
        <w:rPr>
          <w:rFonts w:cs="Calibri"/>
        </w:rPr>
        <w:t xml:space="preserve">starke Impulse </w:t>
      </w:r>
      <w:r w:rsidR="5CB2D84C" w:rsidRPr="00AA3EE6">
        <w:rPr>
          <w:rFonts w:cs="Calibri"/>
        </w:rPr>
        <w:t>für den Einstieg und die Karriere i</w:t>
      </w:r>
      <w:r w:rsidR="2C1308E1" w:rsidRPr="00AA3EE6">
        <w:rPr>
          <w:rFonts w:cs="Calibri"/>
        </w:rPr>
        <w:t>n</w:t>
      </w:r>
      <w:r w:rsidR="5CB2D84C" w:rsidRPr="00AA3EE6">
        <w:rPr>
          <w:rFonts w:cs="Calibri"/>
        </w:rPr>
        <w:t xml:space="preserve"> MINT-Berufen </w:t>
      </w:r>
      <w:r w:rsidRPr="00AA3EE6">
        <w:rPr>
          <w:rFonts w:cs="Calibri"/>
        </w:rPr>
        <w:t>setzen.</w:t>
      </w:r>
    </w:p>
    <w:p w14:paraId="109E3585" w14:textId="1E40B34D" w:rsidR="00DD204D" w:rsidRPr="00AA3EE6" w:rsidRDefault="00DD204D" w:rsidP="00135067">
      <w:pPr>
        <w:jc w:val="both"/>
        <w:rPr>
          <w:rFonts w:cs="Calibri"/>
        </w:rPr>
      </w:pPr>
      <w:r w:rsidRPr="00AA3EE6">
        <w:rPr>
          <w:rFonts w:cs="Calibri"/>
          <w:b/>
          <w:bCs/>
        </w:rPr>
        <w:t xml:space="preserve">Was </w:t>
      </w:r>
      <w:proofErr w:type="spellStart"/>
      <w:r w:rsidRPr="00AA3EE6">
        <w:rPr>
          <w:rFonts w:cs="Calibri"/>
          <w:b/>
          <w:bCs/>
        </w:rPr>
        <w:t>WiMT</w:t>
      </w:r>
      <w:proofErr w:type="spellEnd"/>
      <w:r w:rsidRPr="00AA3EE6">
        <w:rPr>
          <w:rFonts w:cs="Calibri"/>
          <w:b/>
          <w:bCs/>
        </w:rPr>
        <w:t xml:space="preserve"> konkret leistet:</w:t>
      </w:r>
      <w:r w:rsidR="002B14D6" w:rsidRPr="002B14D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</w:t>
      </w:r>
    </w:p>
    <w:p w14:paraId="2077FA8C" w14:textId="2A559416" w:rsidR="00DD204D" w:rsidRPr="00AA3EE6" w:rsidRDefault="00DD204D" w:rsidP="00135067">
      <w:pPr>
        <w:numPr>
          <w:ilvl w:val="0"/>
          <w:numId w:val="3"/>
        </w:numPr>
        <w:jc w:val="both"/>
        <w:rPr>
          <w:rFonts w:cs="Calibri"/>
        </w:rPr>
      </w:pPr>
      <w:proofErr w:type="spellStart"/>
      <w:r w:rsidRPr="00AA3EE6">
        <w:rPr>
          <w:rFonts w:cs="Calibri"/>
          <w:b/>
          <w:bCs/>
        </w:rPr>
        <w:t>Role</w:t>
      </w:r>
      <w:proofErr w:type="spellEnd"/>
      <w:r w:rsidRPr="00AA3EE6">
        <w:rPr>
          <w:rFonts w:cs="Calibri"/>
          <w:b/>
          <w:bCs/>
        </w:rPr>
        <w:t xml:space="preserve"> Models </w:t>
      </w:r>
      <w:r w:rsidR="335305A5" w:rsidRPr="00AA3EE6">
        <w:rPr>
          <w:rFonts w:cs="Calibri"/>
          <w:b/>
          <w:bCs/>
        </w:rPr>
        <w:t>präsentieren</w:t>
      </w:r>
      <w:r w:rsidRPr="00AA3EE6">
        <w:rPr>
          <w:rFonts w:cs="Calibri"/>
        </w:rPr>
        <w:t xml:space="preserve">: </w:t>
      </w:r>
      <w:r w:rsidR="005766D2" w:rsidRPr="00AA3EE6">
        <w:rPr>
          <w:rFonts w:cs="Calibri"/>
        </w:rPr>
        <w:t>Frauen, die bereits in technischen und führenden Positionen arbeiten, bekommen eine Bühne – als Inspiration für jene, die nach ihnen kommen. Sichtbarkeit schafft Mut und öffnet Türen.</w:t>
      </w:r>
    </w:p>
    <w:p w14:paraId="35D38E6C" w14:textId="12CA77FB" w:rsidR="00DD204D" w:rsidRPr="00AA3EE6" w:rsidRDefault="00DD204D" w:rsidP="00135067">
      <w:pPr>
        <w:numPr>
          <w:ilvl w:val="0"/>
          <w:numId w:val="3"/>
        </w:numPr>
        <w:jc w:val="both"/>
        <w:rPr>
          <w:rFonts w:cs="Calibri"/>
        </w:rPr>
      </w:pPr>
      <w:r w:rsidRPr="00AA3EE6">
        <w:rPr>
          <w:rFonts w:cs="Calibri"/>
          <w:b/>
          <w:bCs/>
        </w:rPr>
        <w:t>Echte Vernetzung</w:t>
      </w:r>
      <w:r w:rsidR="1DE0D6E7" w:rsidRPr="00AA3EE6">
        <w:rPr>
          <w:rFonts w:cs="Calibri"/>
          <w:b/>
          <w:bCs/>
        </w:rPr>
        <w:t xml:space="preserve"> schaffen</w:t>
      </w:r>
      <w:r w:rsidRPr="00AA3EE6">
        <w:rPr>
          <w:rFonts w:cs="Calibri"/>
        </w:rPr>
        <w:t xml:space="preserve">: </w:t>
      </w:r>
      <w:proofErr w:type="spellStart"/>
      <w:r w:rsidR="00730A4C" w:rsidRPr="00AA3EE6">
        <w:rPr>
          <w:rFonts w:cs="Calibri"/>
        </w:rPr>
        <w:t>WiMT</w:t>
      </w:r>
      <w:proofErr w:type="spellEnd"/>
      <w:r w:rsidR="00730A4C" w:rsidRPr="00AA3EE6">
        <w:rPr>
          <w:rFonts w:cs="Calibri"/>
        </w:rPr>
        <w:t xml:space="preserve"> bringt Frauen über Unternehmens- und Branchengrenzen hinweg zusammen. Zum Austausch von Erfahrungen, Herausforderungen und Erfolgsgeschichten – und um voneinander zu lernen.</w:t>
      </w:r>
    </w:p>
    <w:p w14:paraId="6A334E32" w14:textId="551E45C7" w:rsidR="4B7E6066" w:rsidRPr="00AA3EE6" w:rsidRDefault="4B7E6066" w:rsidP="00135067">
      <w:pPr>
        <w:numPr>
          <w:ilvl w:val="0"/>
          <w:numId w:val="3"/>
        </w:numPr>
        <w:jc w:val="both"/>
        <w:rPr>
          <w:rFonts w:cs="Calibri"/>
        </w:rPr>
      </w:pPr>
      <w:r w:rsidRPr="00F109DE">
        <w:rPr>
          <w:rFonts w:cs="Calibri"/>
          <w:b/>
          <w:bCs/>
        </w:rPr>
        <w:t>Coaching und Mentoring</w:t>
      </w:r>
      <w:r w:rsidRPr="00AA3EE6">
        <w:rPr>
          <w:rFonts w:cs="Calibri"/>
        </w:rPr>
        <w:t xml:space="preserve">: manchmal fehlt ein kleiner Impuls, manchmal eine andere Perspektive. </w:t>
      </w:r>
      <w:r w:rsidR="006F61A5">
        <w:rPr>
          <w:rFonts w:cs="Calibri"/>
        </w:rPr>
        <w:t xml:space="preserve">In </w:t>
      </w:r>
      <w:proofErr w:type="spellStart"/>
      <w:r w:rsidR="006F61A5">
        <w:rPr>
          <w:rFonts w:cs="Calibri"/>
        </w:rPr>
        <w:t>WiMT</w:t>
      </w:r>
      <w:proofErr w:type="spellEnd"/>
      <w:r w:rsidRPr="00AA3EE6">
        <w:rPr>
          <w:rFonts w:cs="Calibri"/>
        </w:rPr>
        <w:t xml:space="preserve"> unterstützen und begleiten auf allen Stufen der Karriereleiter, um </w:t>
      </w:r>
      <w:r w:rsidR="2C2AC811" w:rsidRPr="00AA3EE6">
        <w:rPr>
          <w:rFonts w:cs="Calibri"/>
        </w:rPr>
        <w:t>uns gegenseitig zu stärken und persönlich besser zu werden.</w:t>
      </w:r>
    </w:p>
    <w:p w14:paraId="100B9C9B" w14:textId="3908BF2E" w:rsidR="00DD204D" w:rsidRPr="00AA3EE6" w:rsidRDefault="00DD204D" w:rsidP="00135067">
      <w:pPr>
        <w:numPr>
          <w:ilvl w:val="0"/>
          <w:numId w:val="3"/>
        </w:numPr>
        <w:jc w:val="both"/>
        <w:rPr>
          <w:rFonts w:cs="Calibri"/>
        </w:rPr>
      </w:pPr>
      <w:r w:rsidRPr="00AA3EE6">
        <w:rPr>
          <w:rFonts w:cs="Calibri"/>
          <w:b/>
          <w:bCs/>
        </w:rPr>
        <w:t xml:space="preserve">Gegenseitige Werksbesuche &amp; </w:t>
      </w:r>
      <w:r w:rsidR="136F1C07" w:rsidRPr="00AA3EE6">
        <w:rPr>
          <w:rFonts w:cs="Calibri"/>
          <w:b/>
          <w:bCs/>
        </w:rPr>
        <w:t xml:space="preserve">praktischen </w:t>
      </w:r>
      <w:r w:rsidRPr="00AA3EE6">
        <w:rPr>
          <w:rFonts w:cs="Calibri"/>
          <w:b/>
          <w:bCs/>
        </w:rPr>
        <w:t>Austausch</w:t>
      </w:r>
      <w:r w:rsidR="176FFD8E" w:rsidRPr="00AA3EE6">
        <w:rPr>
          <w:rFonts w:cs="Calibri"/>
          <w:b/>
          <w:bCs/>
        </w:rPr>
        <w:t xml:space="preserve"> organisieren</w:t>
      </w:r>
      <w:r w:rsidRPr="00AA3EE6">
        <w:rPr>
          <w:rFonts w:cs="Calibri"/>
        </w:rPr>
        <w:t xml:space="preserve">: </w:t>
      </w:r>
      <w:r w:rsidR="00730A4C" w:rsidRPr="00AA3EE6">
        <w:rPr>
          <w:rFonts w:cs="Calibri"/>
        </w:rPr>
        <w:t>Mitglieder erhalten die Möglichkeit, Einblicke in unterschiedliche Betriebe, Technologien und Organisationsformen zu gewinnen. Diese gegenseitigen Besuche schaffen Verständnis, fördern Know-how und stärken die Community.</w:t>
      </w:r>
    </w:p>
    <w:p w14:paraId="2DA60D7F" w14:textId="77777777" w:rsidR="00135067" w:rsidRDefault="00135067" w:rsidP="00135067">
      <w:pPr>
        <w:jc w:val="both"/>
        <w:rPr>
          <w:rFonts w:cs="Calibri"/>
        </w:rPr>
      </w:pPr>
    </w:p>
    <w:p w14:paraId="288391D8" w14:textId="3DBCF8F8" w:rsidR="00DD204D" w:rsidRPr="00AA3EE6" w:rsidRDefault="007E4F23" w:rsidP="00135067">
      <w:pPr>
        <w:jc w:val="both"/>
        <w:rPr>
          <w:rFonts w:cs="Calibri"/>
        </w:rPr>
      </w:pPr>
      <w:r>
        <w:rPr>
          <w:rFonts w:cs="Calibri"/>
        </w:rPr>
        <w:br w:type="column"/>
      </w:r>
      <w:r w:rsidR="00DD204D" w:rsidRPr="00AA3EE6">
        <w:rPr>
          <w:rFonts w:cs="Calibri"/>
        </w:rPr>
        <w:t>Die Gründerinnen formulieren ihre Vision so:</w:t>
      </w:r>
    </w:p>
    <w:p w14:paraId="6075592D" w14:textId="25A4ABA2" w:rsidR="00987F06" w:rsidRPr="00AA3EE6" w:rsidRDefault="00DD204D" w:rsidP="00135067">
      <w:pPr>
        <w:jc w:val="both"/>
        <w:rPr>
          <w:rFonts w:cs="Calibri"/>
        </w:rPr>
      </w:pPr>
      <w:r w:rsidRPr="00AA3EE6">
        <w:rPr>
          <w:rFonts w:cs="Calibri"/>
        </w:rPr>
        <w:t>„Der Wandel in der Industrie braucht weibliche Vorbilder</w:t>
      </w:r>
      <w:r w:rsidR="003231E4">
        <w:rPr>
          <w:rFonts w:cs="Calibri"/>
        </w:rPr>
        <w:t xml:space="preserve">! </w:t>
      </w:r>
      <w:proofErr w:type="spellStart"/>
      <w:r w:rsidRPr="00AA3EE6">
        <w:rPr>
          <w:rFonts w:cs="Calibri"/>
        </w:rPr>
        <w:t>WiMT</w:t>
      </w:r>
      <w:proofErr w:type="spellEnd"/>
      <w:r w:rsidRPr="00AA3EE6">
        <w:rPr>
          <w:rFonts w:cs="Calibri"/>
        </w:rPr>
        <w:t xml:space="preserve"> gibt Frauen aus Technik und Instandhaltung eine starke gemeinsame Stimme“</w:t>
      </w:r>
      <w:r w:rsidR="00987F06" w:rsidRPr="00AA3EE6">
        <w:rPr>
          <w:rFonts w:cs="Calibri"/>
        </w:rPr>
        <w:t xml:space="preserve">, so </w:t>
      </w:r>
      <w:r w:rsidRPr="00AA3EE6">
        <w:rPr>
          <w:rFonts w:cs="Calibri"/>
        </w:rPr>
        <w:t>Dr. Anja Ebert-Steinhübel</w:t>
      </w:r>
      <w:r w:rsidR="00987F06" w:rsidRPr="00AA3EE6">
        <w:rPr>
          <w:rFonts w:cs="Calibri"/>
        </w:rPr>
        <w:t xml:space="preserve">. </w:t>
      </w:r>
    </w:p>
    <w:p w14:paraId="4E80D848" w14:textId="2B3176BF" w:rsidR="00DD204D" w:rsidRPr="00AA3EE6" w:rsidRDefault="00DD204D" w:rsidP="00135067">
      <w:pPr>
        <w:jc w:val="both"/>
        <w:rPr>
          <w:rFonts w:cs="Calibri"/>
        </w:rPr>
      </w:pPr>
      <w:r w:rsidRPr="00AA3EE6">
        <w:rPr>
          <w:rFonts w:cs="Calibri"/>
        </w:rPr>
        <w:t xml:space="preserve">„Nur </w:t>
      </w:r>
      <w:r w:rsidR="19939CFC" w:rsidRPr="00AA3EE6">
        <w:rPr>
          <w:rFonts w:cs="Calibri"/>
        </w:rPr>
        <w:t xml:space="preserve">zusammen </w:t>
      </w:r>
      <w:r w:rsidRPr="00AA3EE6">
        <w:rPr>
          <w:rFonts w:cs="Calibri"/>
        </w:rPr>
        <w:t>können wir den Weg für mehr Frauen in Führungspositionen ebnen und neue Perspektiven für Unternehmen schaffen.“</w:t>
      </w:r>
      <w:r w:rsidR="00987F06" w:rsidRPr="00AA3EE6">
        <w:rPr>
          <w:rFonts w:cs="Calibri"/>
        </w:rPr>
        <w:t xml:space="preserve">, ergänzt </w:t>
      </w:r>
      <w:r w:rsidRPr="00AA3EE6">
        <w:rPr>
          <w:rFonts w:cs="Calibri"/>
        </w:rPr>
        <w:t>Lydia Höller</w:t>
      </w:r>
      <w:r w:rsidR="00987F06" w:rsidRPr="00AA3EE6">
        <w:rPr>
          <w:rFonts w:cs="Calibri"/>
        </w:rPr>
        <w:t>.</w:t>
      </w:r>
    </w:p>
    <w:p w14:paraId="3FF60F08" w14:textId="23A5379C" w:rsidR="00DD204D" w:rsidRPr="00AA3EE6" w:rsidRDefault="00DD204D" w:rsidP="00135067">
      <w:pPr>
        <w:jc w:val="both"/>
        <w:rPr>
          <w:rFonts w:cs="Calibri"/>
        </w:rPr>
      </w:pPr>
      <w:r w:rsidRPr="00AA3EE6">
        <w:rPr>
          <w:rFonts w:cs="Calibri"/>
        </w:rPr>
        <w:t xml:space="preserve">Der offizielle Start des Netzwerks ist für den </w:t>
      </w:r>
      <w:r w:rsidRPr="00AA3EE6">
        <w:rPr>
          <w:rFonts w:cs="Calibri"/>
          <w:b/>
          <w:bCs/>
        </w:rPr>
        <w:t>2. Dezember</w:t>
      </w:r>
      <w:r w:rsidRPr="00AA3EE6">
        <w:rPr>
          <w:rFonts w:cs="Calibri"/>
        </w:rPr>
        <w:t xml:space="preserve"> geplant – </w:t>
      </w:r>
      <w:r w:rsidR="6FE44DFC" w:rsidRPr="00AA3EE6">
        <w:rPr>
          <w:rFonts w:cs="Calibri"/>
        </w:rPr>
        <w:t xml:space="preserve">im Rahmen </w:t>
      </w:r>
      <w:r w:rsidRPr="00AA3EE6">
        <w:rPr>
          <w:rFonts w:cs="Calibri"/>
        </w:rPr>
        <w:t>der Tagung Instandhaltung &amp; Management in Nürnberg. Dabei sind alle interessierten Frauen herzlich eingeladen: ob bereits beruflich aktiv oder neugierig auf das Umfeld.</w:t>
      </w:r>
    </w:p>
    <w:p w14:paraId="5DAB8DAE" w14:textId="43964FBC" w:rsidR="00DD204D" w:rsidRPr="00AA3EE6" w:rsidRDefault="00DD204D" w:rsidP="00135067">
      <w:pPr>
        <w:jc w:val="both"/>
        <w:rPr>
          <w:rFonts w:cs="Calibri"/>
        </w:rPr>
      </w:pPr>
      <w:r w:rsidRPr="00AA3EE6">
        <w:rPr>
          <w:rFonts w:cs="Calibri"/>
          <w:b/>
          <w:bCs/>
        </w:rPr>
        <w:t xml:space="preserve">Welche Chance </w:t>
      </w:r>
      <w:proofErr w:type="spellStart"/>
      <w:r w:rsidRPr="00AA3EE6">
        <w:rPr>
          <w:rFonts w:cs="Calibri"/>
          <w:b/>
          <w:bCs/>
        </w:rPr>
        <w:t>WiMT</w:t>
      </w:r>
      <w:proofErr w:type="spellEnd"/>
      <w:r w:rsidRPr="00AA3EE6">
        <w:rPr>
          <w:rFonts w:cs="Calibri"/>
          <w:b/>
          <w:bCs/>
        </w:rPr>
        <w:t xml:space="preserve"> bietet:</w:t>
      </w:r>
    </w:p>
    <w:p w14:paraId="19673C02" w14:textId="436DC302" w:rsidR="00DD204D" w:rsidRPr="00AA3EE6" w:rsidRDefault="00DD204D" w:rsidP="00135067">
      <w:pPr>
        <w:numPr>
          <w:ilvl w:val="0"/>
          <w:numId w:val="4"/>
        </w:numPr>
        <w:jc w:val="both"/>
        <w:rPr>
          <w:rFonts w:cs="Calibri"/>
        </w:rPr>
      </w:pPr>
      <w:r w:rsidRPr="004B23FF">
        <w:rPr>
          <w:rFonts w:cs="Calibri"/>
          <w:b/>
          <w:bCs/>
        </w:rPr>
        <w:t>Sichtbarkeit schaffen</w:t>
      </w:r>
      <w:r w:rsidR="0A585EB7" w:rsidRPr="00AA3EE6">
        <w:rPr>
          <w:rFonts w:cs="Calibri"/>
          <w:b/>
          <w:bCs/>
        </w:rPr>
        <w:t>:</w:t>
      </w:r>
      <w:r w:rsidR="00C54016">
        <w:rPr>
          <w:rFonts w:cs="Calibri"/>
          <w:b/>
          <w:bCs/>
        </w:rPr>
        <w:t xml:space="preserve"> </w:t>
      </w:r>
      <w:r w:rsidRPr="00AA3EE6">
        <w:rPr>
          <w:rFonts w:cs="Calibri"/>
        </w:rPr>
        <w:t>damit junge Talente und potenzielle Führungskräfte sehen, dass technische Karrieren möglich und lohnend sind.</w:t>
      </w:r>
    </w:p>
    <w:p w14:paraId="2875CC81" w14:textId="4785D555" w:rsidR="00DD204D" w:rsidRPr="00AA3EE6" w:rsidRDefault="00DD204D" w:rsidP="00135067">
      <w:pPr>
        <w:numPr>
          <w:ilvl w:val="0"/>
          <w:numId w:val="4"/>
        </w:numPr>
        <w:jc w:val="both"/>
        <w:rPr>
          <w:rFonts w:cs="Calibri"/>
        </w:rPr>
      </w:pPr>
      <w:r w:rsidRPr="004B23FF">
        <w:rPr>
          <w:rFonts w:cs="Calibri"/>
          <w:b/>
          <w:bCs/>
        </w:rPr>
        <w:t>Brücken bauen</w:t>
      </w:r>
      <w:r w:rsidR="3556487F" w:rsidRPr="00AA3EE6">
        <w:rPr>
          <w:rFonts w:cs="Calibri"/>
          <w:b/>
          <w:bCs/>
        </w:rPr>
        <w:t>:</w:t>
      </w:r>
      <w:r w:rsidRPr="00AA3EE6">
        <w:rPr>
          <w:rFonts w:cs="Calibri"/>
        </w:rPr>
        <w:t xml:space="preserve"> </w:t>
      </w:r>
      <w:r w:rsidR="75474EEB" w:rsidRPr="00AA3EE6">
        <w:rPr>
          <w:rFonts w:cs="Calibri"/>
        </w:rPr>
        <w:t xml:space="preserve">der Wissens- und Erfahrungstransfer untereinander entsteht über unterschiedliche Positionen und auch </w:t>
      </w:r>
      <w:r w:rsidR="2EDFBED7" w:rsidRPr="00AA3EE6">
        <w:rPr>
          <w:rFonts w:cs="Calibri"/>
        </w:rPr>
        <w:t>I</w:t>
      </w:r>
      <w:r w:rsidRPr="00AA3EE6">
        <w:rPr>
          <w:rFonts w:cs="Calibri"/>
        </w:rPr>
        <w:t xml:space="preserve">ndustrien (z. B. Energie, Maschinenbau, </w:t>
      </w:r>
      <w:r w:rsidR="2D96B444" w:rsidRPr="00AA3EE6">
        <w:rPr>
          <w:rFonts w:cs="Calibri"/>
        </w:rPr>
        <w:t>Verkehr, Nahrungsmittel etc.</w:t>
      </w:r>
      <w:r w:rsidRPr="00AA3EE6">
        <w:rPr>
          <w:rFonts w:cs="Calibri"/>
        </w:rPr>
        <w:t>)</w:t>
      </w:r>
      <w:r w:rsidR="065EB79A" w:rsidRPr="00AA3EE6">
        <w:rPr>
          <w:rFonts w:cs="Calibri"/>
        </w:rPr>
        <w:t xml:space="preserve"> hinweg.</w:t>
      </w:r>
    </w:p>
    <w:p w14:paraId="4A33380B" w14:textId="22C4EBBB" w:rsidR="00DD204D" w:rsidRPr="00AA3EE6" w:rsidRDefault="578325D7" w:rsidP="00135067">
      <w:pPr>
        <w:numPr>
          <w:ilvl w:val="0"/>
          <w:numId w:val="4"/>
        </w:numPr>
        <w:jc w:val="both"/>
        <w:rPr>
          <w:rFonts w:cs="Calibri"/>
        </w:rPr>
      </w:pPr>
      <w:r w:rsidRPr="00AA3EE6">
        <w:rPr>
          <w:rFonts w:cs="Calibri"/>
          <w:b/>
          <w:bCs/>
        </w:rPr>
        <w:t>Von- und miteinander lernen</w:t>
      </w:r>
      <w:r w:rsidR="00DD204D" w:rsidRPr="00AA3EE6">
        <w:rPr>
          <w:rFonts w:cs="Calibri"/>
        </w:rPr>
        <w:t xml:space="preserve">: durch </w:t>
      </w:r>
      <w:r w:rsidR="68348655" w:rsidRPr="00AA3EE6">
        <w:rPr>
          <w:rFonts w:cs="Calibri"/>
        </w:rPr>
        <w:t xml:space="preserve">gegenseitige </w:t>
      </w:r>
      <w:r w:rsidR="00DD204D" w:rsidRPr="00AA3EE6">
        <w:rPr>
          <w:rFonts w:cs="Calibri"/>
        </w:rPr>
        <w:t>Besuche und persönlichen Kontakt wächst das Verständnis für Prozesse, Innovationen und Herausforderungen – nicht nur theoretisch, sondern ganz praktisch.</w:t>
      </w:r>
    </w:p>
    <w:p w14:paraId="29F9ED44" w14:textId="77777777" w:rsidR="00DD204D" w:rsidRPr="00AA3EE6" w:rsidRDefault="00DD204D" w:rsidP="00135067">
      <w:pPr>
        <w:numPr>
          <w:ilvl w:val="0"/>
          <w:numId w:val="4"/>
        </w:numPr>
        <w:jc w:val="both"/>
        <w:rPr>
          <w:rFonts w:cs="Calibri"/>
        </w:rPr>
      </w:pPr>
      <w:r w:rsidRPr="004B23FF">
        <w:rPr>
          <w:rFonts w:cs="Calibri"/>
          <w:b/>
          <w:bCs/>
        </w:rPr>
        <w:t>Einfluss nehmen</w:t>
      </w:r>
      <w:r w:rsidRPr="00AA3EE6">
        <w:rPr>
          <w:rFonts w:cs="Calibri"/>
        </w:rPr>
        <w:t>: Ein starkes Netzwerk kann Themen wie Gleichstellung, Karriereförderung, Weiterbildung und Unternehmenskultur gezielter adressieren.</w:t>
      </w:r>
    </w:p>
    <w:p w14:paraId="6B7FD357" w14:textId="75674333" w:rsidR="4973CAF2" w:rsidRPr="00AA3EE6" w:rsidRDefault="4973CAF2" w:rsidP="00135067">
      <w:pPr>
        <w:numPr>
          <w:ilvl w:val="0"/>
          <w:numId w:val="4"/>
        </w:numPr>
        <w:jc w:val="both"/>
        <w:rPr>
          <w:rFonts w:cs="Calibri"/>
        </w:rPr>
      </w:pPr>
      <w:r w:rsidRPr="0063773A">
        <w:rPr>
          <w:rFonts w:cs="Calibri"/>
          <w:b/>
          <w:bCs/>
        </w:rPr>
        <w:t>Neue Ideen und Perspektiven entwickeln</w:t>
      </w:r>
      <w:r w:rsidRPr="00AA3EE6">
        <w:rPr>
          <w:rFonts w:cs="Calibri"/>
        </w:rPr>
        <w:t xml:space="preserve">: Die Technologiebranche ist gerade massiv im Umbruch. Unter anderem sind hier neue, transformationale und kommunikative Kompetenzen gesucht, aber </w:t>
      </w:r>
      <w:r w:rsidR="29456DAE" w:rsidRPr="00AA3EE6">
        <w:rPr>
          <w:rFonts w:cs="Calibri"/>
        </w:rPr>
        <w:t>auch neue Praktiken der Agilitä</w:t>
      </w:r>
      <w:r w:rsidR="4D12C85B" w:rsidRPr="00AA3EE6">
        <w:rPr>
          <w:rFonts w:cs="Calibri"/>
        </w:rPr>
        <w:t xml:space="preserve">t und Diversität in </w:t>
      </w:r>
      <w:r w:rsidR="29456DAE" w:rsidRPr="00AA3EE6">
        <w:rPr>
          <w:rFonts w:cs="Calibri"/>
        </w:rPr>
        <w:t>Führung und Organisation.</w:t>
      </w:r>
    </w:p>
    <w:p w14:paraId="1FCFA1E4" w14:textId="4E2C50EB" w:rsidR="00DD204D" w:rsidRPr="00AA3EE6" w:rsidRDefault="00DD204D" w:rsidP="00135067">
      <w:pPr>
        <w:jc w:val="both"/>
        <w:rPr>
          <w:rFonts w:cs="Calibri"/>
        </w:rPr>
      </w:pPr>
      <w:r w:rsidRPr="4B293307">
        <w:rPr>
          <w:rFonts w:cs="Calibri"/>
          <w:b/>
          <w:bCs/>
          <w:lang w:val="en-US"/>
        </w:rPr>
        <w:t>Fazit:</w:t>
      </w:r>
      <w:r w:rsidRPr="000420A0">
        <w:rPr>
          <w:lang w:val="en-US"/>
        </w:rPr>
        <w:br/>
      </w:r>
      <w:r w:rsidR="001F7F8F" w:rsidRPr="4B293307">
        <w:rPr>
          <w:rFonts w:cs="Calibri"/>
          <w:lang w:val="en-US"/>
        </w:rPr>
        <w:t xml:space="preserve">Women in Maintenance &amp; Tec. </w:t>
      </w:r>
      <w:proofErr w:type="spellStart"/>
      <w:r w:rsidR="001F7F8F" w:rsidRPr="4B293307">
        <w:rPr>
          <w:rFonts w:cs="Calibri"/>
        </w:rPr>
        <w:t>WiMT</w:t>
      </w:r>
      <w:proofErr w:type="spellEnd"/>
      <w:r w:rsidR="001F7F8F" w:rsidRPr="4B293307">
        <w:rPr>
          <w:rFonts w:cs="Calibri"/>
        </w:rPr>
        <w:t xml:space="preserve"> e.V.</w:t>
      </w:r>
      <w:r w:rsidR="004A0AAA" w:rsidRPr="4B293307">
        <w:rPr>
          <w:rFonts w:cs="Calibri"/>
        </w:rPr>
        <w:t xml:space="preserve"> </w:t>
      </w:r>
      <w:r w:rsidRPr="4B293307">
        <w:rPr>
          <w:rFonts w:cs="Calibri"/>
        </w:rPr>
        <w:t xml:space="preserve">ist mehr als nur ein Netzwerk – es ist ein strategischer Hebel, um den Wandel in </w:t>
      </w:r>
      <w:r w:rsidR="00105351" w:rsidRPr="4B293307">
        <w:rPr>
          <w:rFonts w:cs="Calibri"/>
        </w:rPr>
        <w:t>der</w:t>
      </w:r>
      <w:r w:rsidRPr="4B293307">
        <w:rPr>
          <w:rFonts w:cs="Calibri"/>
        </w:rPr>
        <w:t xml:space="preserve"> Industrie voranzutreiben. </w:t>
      </w:r>
      <w:r w:rsidR="00D364A0" w:rsidRPr="4B293307">
        <w:rPr>
          <w:rFonts w:cs="Calibri"/>
        </w:rPr>
        <w:t>Seien Sie dabei, wenn am 2. Dezember</w:t>
      </w:r>
      <w:r w:rsidR="671955C1" w:rsidRPr="4B293307">
        <w:rPr>
          <w:rFonts w:cs="Calibri"/>
        </w:rPr>
        <w:t xml:space="preserve"> im </w:t>
      </w:r>
      <w:r w:rsidR="671955C1" w:rsidRPr="00DE58C3">
        <w:rPr>
          <w:rFonts w:cs="Calibri"/>
        </w:rPr>
        <w:t>Rahmen der Tagung Instandhaltung &amp; Management</w:t>
      </w:r>
      <w:r w:rsidRPr="4B293307">
        <w:rPr>
          <w:rFonts w:cs="Calibri"/>
        </w:rPr>
        <w:t xml:space="preserve"> der Startschuss gegeben</w:t>
      </w:r>
      <w:r w:rsidR="00D364A0" w:rsidRPr="4B293307">
        <w:rPr>
          <w:rFonts w:cs="Calibri"/>
        </w:rPr>
        <w:t xml:space="preserve"> wird</w:t>
      </w:r>
      <w:r w:rsidRPr="4B293307">
        <w:rPr>
          <w:rFonts w:cs="Calibri"/>
        </w:rPr>
        <w:t xml:space="preserve">. </w:t>
      </w:r>
      <w:r w:rsidR="613E43F2" w:rsidRPr="4B293307">
        <w:rPr>
          <w:rFonts w:cs="Calibri"/>
        </w:rPr>
        <w:t xml:space="preserve">Wir sind offen für </w:t>
      </w:r>
      <w:r w:rsidR="74DC9A6C" w:rsidRPr="4B293307">
        <w:rPr>
          <w:rFonts w:cs="Calibri"/>
        </w:rPr>
        <w:t xml:space="preserve">interessierte und </w:t>
      </w:r>
      <w:r w:rsidR="4AB88E55" w:rsidRPr="4B293307">
        <w:rPr>
          <w:rFonts w:cs="Calibri"/>
        </w:rPr>
        <w:t>e</w:t>
      </w:r>
      <w:r w:rsidR="613E43F2" w:rsidRPr="4B293307">
        <w:rPr>
          <w:rFonts w:cs="Calibri"/>
        </w:rPr>
        <w:t>ngag</w:t>
      </w:r>
      <w:r w:rsidR="7A0AFF8A" w:rsidRPr="4B293307">
        <w:rPr>
          <w:rFonts w:cs="Calibri"/>
        </w:rPr>
        <w:t xml:space="preserve">ierte </w:t>
      </w:r>
      <w:r w:rsidR="6393D25B" w:rsidRPr="4B293307">
        <w:rPr>
          <w:rFonts w:cs="Calibri"/>
        </w:rPr>
        <w:t>Frauen</w:t>
      </w:r>
      <w:r w:rsidR="613E43F2" w:rsidRPr="4B293307">
        <w:rPr>
          <w:rFonts w:cs="Calibri"/>
        </w:rPr>
        <w:t xml:space="preserve"> auf </w:t>
      </w:r>
      <w:r w:rsidR="360553EF" w:rsidRPr="4B293307">
        <w:rPr>
          <w:rFonts w:cs="Calibri"/>
        </w:rPr>
        <w:t>allen</w:t>
      </w:r>
      <w:r w:rsidR="613E43F2" w:rsidRPr="4B293307">
        <w:rPr>
          <w:rFonts w:cs="Calibri"/>
        </w:rPr>
        <w:t xml:space="preserve"> Stufe</w:t>
      </w:r>
      <w:r w:rsidR="46506667" w:rsidRPr="4B293307">
        <w:rPr>
          <w:rFonts w:cs="Calibri"/>
        </w:rPr>
        <w:t>n</w:t>
      </w:r>
      <w:r w:rsidR="613E43F2" w:rsidRPr="4B293307">
        <w:rPr>
          <w:rFonts w:cs="Calibri"/>
        </w:rPr>
        <w:t xml:space="preserve"> der Karrier</w:t>
      </w:r>
      <w:r w:rsidR="4A63E373" w:rsidRPr="4B293307">
        <w:rPr>
          <w:rFonts w:cs="Calibri"/>
        </w:rPr>
        <w:t>e</w:t>
      </w:r>
      <w:r w:rsidR="613E43F2" w:rsidRPr="4B293307">
        <w:rPr>
          <w:rFonts w:cs="Calibri"/>
        </w:rPr>
        <w:t xml:space="preserve">leiter – in Wissenschaft und Praxis, Ausbildung und Studium, </w:t>
      </w:r>
      <w:r w:rsidR="43529635" w:rsidRPr="4B293307">
        <w:rPr>
          <w:rFonts w:cs="Calibri"/>
        </w:rPr>
        <w:t>Fach- und Führungs</w:t>
      </w:r>
      <w:r w:rsidR="613E43F2" w:rsidRPr="4B293307">
        <w:rPr>
          <w:rFonts w:cs="Calibri"/>
        </w:rPr>
        <w:t>pos</w:t>
      </w:r>
      <w:r w:rsidR="23AADBE4" w:rsidRPr="4B293307">
        <w:rPr>
          <w:rFonts w:cs="Calibri"/>
        </w:rPr>
        <w:t>ition</w:t>
      </w:r>
      <w:r w:rsidR="613E43F2" w:rsidRPr="4B293307">
        <w:rPr>
          <w:rFonts w:cs="Calibri"/>
        </w:rPr>
        <w:t>.</w:t>
      </w:r>
    </w:p>
    <w:p w14:paraId="54AFBC5A" w14:textId="510B97B8" w:rsidR="00D84FFA" w:rsidRPr="00AA3EE6" w:rsidRDefault="00D364A0" w:rsidP="00135067">
      <w:pPr>
        <w:jc w:val="both"/>
        <w:rPr>
          <w:rFonts w:cs="Calibri"/>
        </w:rPr>
      </w:pPr>
      <w:r w:rsidRPr="00AA3EE6">
        <w:rPr>
          <w:rFonts w:cs="Calibri"/>
        </w:rPr>
        <w:t>Machen</w:t>
      </w:r>
      <w:r w:rsidR="00DD204D" w:rsidRPr="00AA3EE6">
        <w:rPr>
          <w:rFonts w:cs="Calibri"/>
        </w:rPr>
        <w:t xml:space="preserve"> Sie sich sichtbar, vernetzen Sie sich, und gestalten Sie die Zukunft der Technikbranche mit.</w:t>
      </w:r>
      <w:r w:rsidRPr="00AA3EE6">
        <w:rPr>
          <w:rFonts w:cs="Calibri"/>
        </w:rPr>
        <w:t xml:space="preserve"> </w:t>
      </w:r>
    </w:p>
    <w:p w14:paraId="5E36ECA0" w14:textId="3CA4DCC8" w:rsidR="00041527" w:rsidRPr="00AA3EE6" w:rsidRDefault="00995540" w:rsidP="00135067">
      <w:pPr>
        <w:jc w:val="both"/>
        <w:rPr>
          <w:rFonts w:cs="Calibri"/>
        </w:rPr>
      </w:pPr>
      <w:r w:rsidRPr="4B293307">
        <w:rPr>
          <w:rFonts w:cs="Calibri"/>
        </w:rPr>
        <w:t xml:space="preserve">Aktuelle Infos aus dem </w:t>
      </w:r>
      <w:proofErr w:type="spellStart"/>
      <w:r w:rsidRPr="4B293307">
        <w:rPr>
          <w:rFonts w:cs="Calibri"/>
        </w:rPr>
        <w:t>WiMT</w:t>
      </w:r>
      <w:proofErr w:type="spellEnd"/>
      <w:r w:rsidRPr="4B293307">
        <w:rPr>
          <w:rFonts w:cs="Calibri"/>
        </w:rPr>
        <w:t xml:space="preserve">-Netzwerk und alle Eckdaten zur </w:t>
      </w:r>
      <w:r w:rsidRPr="00DE58C3">
        <w:rPr>
          <w:rFonts w:cs="Calibri"/>
        </w:rPr>
        <w:t>Gründungsveranstaltung</w:t>
      </w:r>
      <w:r w:rsidR="749BEA54" w:rsidRPr="00DE58C3">
        <w:rPr>
          <w:rFonts w:cs="Calibri"/>
        </w:rPr>
        <w:t xml:space="preserve"> </w:t>
      </w:r>
      <w:r w:rsidRPr="00DE58C3">
        <w:rPr>
          <w:rFonts w:cs="Calibri"/>
        </w:rPr>
        <w:t>gibt</w:t>
      </w:r>
      <w:r w:rsidRPr="4B293307">
        <w:rPr>
          <w:rFonts w:cs="Calibri"/>
        </w:rPr>
        <w:t xml:space="preserve"> es hier:  </w:t>
      </w:r>
      <w:hyperlink r:id="rId13" w:history="1">
        <w:r w:rsidR="00B374EE" w:rsidRPr="00902A13">
          <w:rPr>
            <w:rStyle w:val="Hyperlink"/>
            <w:rFonts w:cs="Calibri"/>
          </w:rPr>
          <w:t>www.linkedin.com/company/wimt-women-in-maintenance-tec</w:t>
        </w:r>
      </w:hyperlink>
      <w:r w:rsidR="00B374EE">
        <w:rPr>
          <w:rFonts w:cs="Calibri"/>
        </w:rPr>
        <w:t xml:space="preserve"> </w:t>
      </w:r>
    </w:p>
    <w:p w14:paraId="25F70D84" w14:textId="77777777" w:rsidR="00D364A0" w:rsidRDefault="00D364A0" w:rsidP="003B629E">
      <w:pPr>
        <w:rPr>
          <w:rFonts w:cs="Calibri"/>
        </w:rPr>
      </w:pPr>
    </w:p>
    <w:p w14:paraId="78E8F5B8" w14:textId="42FA0829" w:rsidR="00995540" w:rsidRPr="000420A0" w:rsidRDefault="00995540" w:rsidP="003B629E">
      <w:pPr>
        <w:rPr>
          <w:rFonts w:cs="Calibri"/>
          <w:b/>
          <w:bCs/>
          <w:lang w:val="en-US"/>
        </w:rPr>
      </w:pPr>
      <w:r w:rsidRPr="000420A0">
        <w:rPr>
          <w:rFonts w:cs="Calibri"/>
          <w:b/>
          <w:bCs/>
          <w:lang w:val="en-US"/>
        </w:rPr>
        <w:t xml:space="preserve">Downloads: </w:t>
      </w:r>
    </w:p>
    <w:p w14:paraId="0F3A8F6E" w14:textId="18E1F3CC" w:rsidR="00995540" w:rsidRPr="00CA523F" w:rsidRDefault="00CA523F" w:rsidP="4B293307">
      <w:pPr>
        <w:rPr>
          <w:rFonts w:cs="Calibri"/>
          <w:lang w:val="en-US"/>
        </w:rPr>
      </w:pPr>
      <w:hyperlink r:id="rId14" w:history="1">
        <w:r w:rsidR="00995540" w:rsidRPr="00CA523F">
          <w:rPr>
            <w:rStyle w:val="Hyperlink"/>
            <w:rFonts w:cs="Calibri"/>
            <w:lang w:val="en-US"/>
          </w:rPr>
          <w:t xml:space="preserve">Logo </w:t>
        </w:r>
        <w:proofErr w:type="spellStart"/>
        <w:r w:rsidR="00B374EE" w:rsidRPr="00CA523F">
          <w:rPr>
            <w:rStyle w:val="Hyperlink"/>
            <w:rFonts w:cs="Calibri"/>
            <w:lang w:val="en-US"/>
          </w:rPr>
          <w:t>WiMT</w:t>
        </w:r>
        <w:proofErr w:type="spellEnd"/>
        <w:r w:rsidR="00B374EE" w:rsidRPr="00CA523F">
          <w:rPr>
            <w:rStyle w:val="Hyperlink"/>
            <w:rFonts w:cs="Calibri"/>
            <w:lang w:val="en-US"/>
          </w:rPr>
          <w:t xml:space="preserve"> – Women in Maintenance &amp; Tec </w:t>
        </w:r>
        <w:proofErr w:type="spellStart"/>
        <w:r w:rsidR="00B374EE" w:rsidRPr="00CA523F">
          <w:rPr>
            <w:rStyle w:val="Hyperlink"/>
            <w:rFonts w:cs="Calibri"/>
            <w:lang w:val="en-US"/>
          </w:rPr>
          <w:t>e.V.</w:t>
        </w:r>
        <w:proofErr w:type="spellEnd"/>
      </w:hyperlink>
    </w:p>
    <w:p w14:paraId="68EA4CBE" w14:textId="431B453B" w:rsidR="00995540" w:rsidRPr="000930C8" w:rsidRDefault="00995540" w:rsidP="4B293307">
      <w:pPr>
        <w:rPr>
          <w:rFonts w:cs="Calibri"/>
        </w:rPr>
      </w:pPr>
      <w:hyperlink r:id="rId15" w:history="1">
        <w:r w:rsidRPr="000930C8">
          <w:rPr>
            <w:rStyle w:val="Hyperlink"/>
            <w:rFonts w:cs="Calibri"/>
          </w:rPr>
          <w:t>Portraitfoto Anja Ebert-Steinhübel</w:t>
        </w:r>
      </w:hyperlink>
    </w:p>
    <w:p w14:paraId="0B104C46" w14:textId="2043F7F1" w:rsidR="00995540" w:rsidRPr="000930C8" w:rsidRDefault="00995540" w:rsidP="4B293307">
      <w:pPr>
        <w:rPr>
          <w:rFonts w:cs="Calibri"/>
        </w:rPr>
      </w:pPr>
      <w:hyperlink r:id="rId16" w:history="1">
        <w:r w:rsidRPr="000930C8">
          <w:rPr>
            <w:rStyle w:val="Hyperlink"/>
            <w:rFonts w:cs="Calibri"/>
          </w:rPr>
          <w:t>Portraitfoto Lydia Höller (©Orhideal)</w:t>
        </w:r>
      </w:hyperlink>
    </w:p>
    <w:p w14:paraId="0554CD0F" w14:textId="77777777" w:rsidR="00A04CE5" w:rsidRPr="00AA3EE6" w:rsidRDefault="00A04CE5" w:rsidP="003B629E">
      <w:pPr>
        <w:rPr>
          <w:rFonts w:cs="Calibri"/>
        </w:rPr>
      </w:pPr>
    </w:p>
    <w:p w14:paraId="66B7466A" w14:textId="4652A098" w:rsidR="00A04CE5" w:rsidRPr="00AA3EE6" w:rsidRDefault="00A04CE5" w:rsidP="003B629E">
      <w:pPr>
        <w:rPr>
          <w:rFonts w:cs="Calibri"/>
          <w:b/>
          <w:bCs/>
        </w:rPr>
      </w:pPr>
      <w:r w:rsidRPr="00AA3EE6">
        <w:rPr>
          <w:rFonts w:cs="Calibri"/>
          <w:b/>
          <w:bCs/>
        </w:rPr>
        <w:t xml:space="preserve">Kontakt: </w:t>
      </w:r>
    </w:p>
    <w:p w14:paraId="38DD4E24" w14:textId="77777777" w:rsidR="00E00FD6" w:rsidRPr="00AA3EE6" w:rsidRDefault="00E00FD6" w:rsidP="00277AA0">
      <w:pPr>
        <w:rPr>
          <w:rFonts w:cs="Calibri"/>
          <w:b/>
          <w:bCs/>
        </w:rPr>
        <w:sectPr w:rsidR="00E00FD6" w:rsidRPr="00AA3EE6" w:rsidSect="007E4F23">
          <w:headerReference w:type="default" r:id="rId17"/>
          <w:headerReference w:type="first" r:id="rId18"/>
          <w:pgSz w:w="11906" w:h="16838"/>
          <w:pgMar w:top="914" w:right="1417" w:bottom="1134" w:left="1417" w:header="708" w:footer="708" w:gutter="0"/>
          <w:cols w:space="708"/>
          <w:titlePg/>
          <w:docGrid w:linePitch="360"/>
        </w:sectPr>
      </w:pPr>
    </w:p>
    <w:p w14:paraId="1F50D7F4" w14:textId="77777777" w:rsidR="00277AA0" w:rsidRPr="000420A0" w:rsidRDefault="00277AA0" w:rsidP="00277AA0">
      <w:pPr>
        <w:rPr>
          <w:rFonts w:cs="Calibri"/>
        </w:rPr>
      </w:pPr>
      <w:r w:rsidRPr="000420A0">
        <w:rPr>
          <w:rFonts w:cs="Calibri"/>
        </w:rPr>
        <w:t xml:space="preserve">Dr. Anja Ebert-Steinhübel </w:t>
      </w:r>
    </w:p>
    <w:p w14:paraId="7B7980FB" w14:textId="1DAC2105" w:rsidR="00277AA0" w:rsidRPr="000420A0" w:rsidRDefault="43C98BF4" w:rsidP="00277AA0">
      <w:pPr>
        <w:rPr>
          <w:rFonts w:cs="Calibri"/>
        </w:rPr>
      </w:pPr>
      <w:r w:rsidRPr="000420A0">
        <w:rPr>
          <w:rFonts w:cs="Calibri"/>
        </w:rPr>
        <w:t>IFC EBERT GmbH I Learning Leadership Institute</w:t>
      </w:r>
    </w:p>
    <w:p w14:paraId="7F56191D" w14:textId="682CA8DC" w:rsidR="00277AA0" w:rsidRPr="00AA3EE6" w:rsidRDefault="00277AA0" w:rsidP="00277AA0">
      <w:pPr>
        <w:rPr>
          <w:rFonts w:cs="Calibri"/>
        </w:rPr>
      </w:pPr>
      <w:r w:rsidRPr="00AA3EE6">
        <w:rPr>
          <w:rFonts w:cs="Calibri"/>
        </w:rPr>
        <w:t>Strohstraße 11, 72622 Nürtingen</w:t>
      </w:r>
    </w:p>
    <w:p w14:paraId="250E5829" w14:textId="6F7B7349" w:rsidR="00277AA0" w:rsidRPr="00AA3EE6" w:rsidRDefault="00277AA0" w:rsidP="00277AA0">
      <w:pPr>
        <w:rPr>
          <w:rFonts w:cs="Calibri"/>
        </w:rPr>
      </w:pPr>
      <w:r w:rsidRPr="00AA3EE6">
        <w:rPr>
          <w:rFonts w:cs="Calibri"/>
        </w:rPr>
        <w:t>Tel. 07022 24452-</w:t>
      </w:r>
      <w:r w:rsidR="35D919A0" w:rsidRPr="00AA3EE6">
        <w:rPr>
          <w:rFonts w:cs="Calibri"/>
        </w:rPr>
        <w:t>0</w:t>
      </w:r>
      <w:r w:rsidRPr="00AA3EE6">
        <w:rPr>
          <w:rFonts w:cs="Calibri"/>
        </w:rPr>
        <w:t xml:space="preserve"> </w:t>
      </w:r>
    </w:p>
    <w:p w14:paraId="3258E2A7" w14:textId="7A17864C" w:rsidR="00277AA0" w:rsidRPr="00AA3EE6" w:rsidRDefault="00EF18CF" w:rsidP="00277AA0">
      <w:pPr>
        <w:rPr>
          <w:rFonts w:cs="Calibri"/>
        </w:rPr>
      </w:pPr>
      <w:hyperlink r:id="rId19" w:history="1">
        <w:r w:rsidRPr="00AA3EE6">
          <w:rPr>
            <w:rStyle w:val="Hyperlink"/>
            <w:rFonts w:cs="Calibri"/>
          </w:rPr>
          <w:t>a.ebert-steinhuebel@ifc-ebert.de</w:t>
        </w:r>
      </w:hyperlink>
      <w:r w:rsidRPr="00AA3EE6">
        <w:rPr>
          <w:rFonts w:cs="Calibri"/>
        </w:rPr>
        <w:t xml:space="preserve"> </w:t>
      </w:r>
    </w:p>
    <w:p w14:paraId="5020930E" w14:textId="2A07672B" w:rsidR="00A04CE5" w:rsidRPr="00AA3EE6" w:rsidRDefault="00EF18CF" w:rsidP="00277AA0">
      <w:pPr>
        <w:rPr>
          <w:rFonts w:cs="Calibri"/>
        </w:rPr>
      </w:pPr>
      <w:hyperlink r:id="rId20" w:history="1">
        <w:r w:rsidRPr="00AA3EE6">
          <w:rPr>
            <w:rStyle w:val="Hyperlink"/>
            <w:rFonts w:cs="Calibri"/>
          </w:rPr>
          <w:t>www.ifc-ebert.de</w:t>
        </w:r>
      </w:hyperlink>
      <w:r w:rsidRPr="00AA3EE6">
        <w:rPr>
          <w:rFonts w:cs="Calibri"/>
        </w:rPr>
        <w:t xml:space="preserve"> </w:t>
      </w:r>
      <w:r w:rsidR="00277AA0" w:rsidRPr="00AA3EE6">
        <w:rPr>
          <w:rFonts w:cs="Calibri"/>
        </w:rPr>
        <w:t xml:space="preserve"> </w:t>
      </w:r>
    </w:p>
    <w:p w14:paraId="009CEC40" w14:textId="77777777" w:rsidR="00277AA0" w:rsidRPr="00AA3EE6" w:rsidRDefault="00277AA0" w:rsidP="00277AA0">
      <w:pPr>
        <w:rPr>
          <w:rFonts w:cs="Calibri"/>
        </w:rPr>
      </w:pPr>
    </w:p>
    <w:p w14:paraId="2A9DA005" w14:textId="102B7978" w:rsidR="00277AA0" w:rsidRPr="00AA3EE6" w:rsidRDefault="00277AA0" w:rsidP="00277AA0">
      <w:pPr>
        <w:rPr>
          <w:rFonts w:cs="Calibri"/>
        </w:rPr>
      </w:pPr>
      <w:r w:rsidRPr="00AA3EE6">
        <w:rPr>
          <w:rFonts w:cs="Calibri"/>
        </w:rPr>
        <w:t>Mag.</w:t>
      </w:r>
      <w:r w:rsidR="001A25DD">
        <w:rPr>
          <w:rFonts w:cs="Calibri"/>
        </w:rPr>
        <w:t xml:space="preserve"> </w:t>
      </w:r>
      <w:r w:rsidRPr="00AA3EE6">
        <w:rPr>
          <w:rFonts w:cs="Calibri"/>
        </w:rPr>
        <w:t>Lydia Höller</w:t>
      </w:r>
    </w:p>
    <w:p w14:paraId="63C506FC" w14:textId="77777777" w:rsidR="00277AA0" w:rsidRPr="00AA3EE6" w:rsidRDefault="00277AA0" w:rsidP="00277AA0">
      <w:pPr>
        <w:rPr>
          <w:rFonts w:cs="Calibri"/>
        </w:rPr>
      </w:pPr>
      <w:r w:rsidRPr="00AA3EE6">
        <w:rPr>
          <w:rFonts w:cs="Calibri"/>
        </w:rPr>
        <w:t>dankl+partner consulting | MCP Deutschland</w:t>
      </w:r>
    </w:p>
    <w:p w14:paraId="0E26E048" w14:textId="277552F6" w:rsidR="00277AA0" w:rsidRPr="00AA3EE6" w:rsidRDefault="00277AA0" w:rsidP="00277AA0">
      <w:pPr>
        <w:rPr>
          <w:rFonts w:cs="Calibri"/>
        </w:rPr>
      </w:pPr>
      <w:proofErr w:type="spellStart"/>
      <w:r w:rsidRPr="00AA3EE6">
        <w:rPr>
          <w:rFonts w:cs="Calibri"/>
        </w:rPr>
        <w:t>Krimpling</w:t>
      </w:r>
      <w:proofErr w:type="spellEnd"/>
      <w:r w:rsidRPr="00AA3EE6">
        <w:rPr>
          <w:rFonts w:cs="Calibri"/>
        </w:rPr>
        <w:t xml:space="preserve"> 2, 5071 Wals </w:t>
      </w:r>
    </w:p>
    <w:p w14:paraId="146D5E98" w14:textId="5D5C9059" w:rsidR="00EF18CF" w:rsidRPr="00AA3EE6" w:rsidRDefault="00EF18CF" w:rsidP="00277AA0">
      <w:pPr>
        <w:rPr>
          <w:rFonts w:cs="Calibri"/>
        </w:rPr>
      </w:pPr>
      <w:r w:rsidRPr="00AA3EE6">
        <w:rPr>
          <w:rFonts w:cs="Calibri"/>
        </w:rPr>
        <w:t xml:space="preserve">Tel. 0043 676 84 29 00 500 </w:t>
      </w:r>
    </w:p>
    <w:p w14:paraId="6F263671" w14:textId="55B9D849" w:rsidR="00EF18CF" w:rsidRPr="00AA3EE6" w:rsidRDefault="00EF18CF" w:rsidP="00277AA0">
      <w:pPr>
        <w:rPr>
          <w:rFonts w:cs="Calibri"/>
        </w:rPr>
      </w:pPr>
      <w:hyperlink r:id="rId21" w:history="1">
        <w:r w:rsidRPr="00AA3EE6">
          <w:rPr>
            <w:rStyle w:val="Hyperlink"/>
            <w:rFonts w:cs="Calibri"/>
          </w:rPr>
          <w:t>l.hoeller@mcp-dankl.com</w:t>
        </w:r>
      </w:hyperlink>
    </w:p>
    <w:p w14:paraId="3D2DF0F9" w14:textId="63EA703A" w:rsidR="00EF18CF" w:rsidRPr="00AA3EE6" w:rsidRDefault="00EF18CF" w:rsidP="00277AA0">
      <w:pPr>
        <w:rPr>
          <w:rFonts w:cs="Calibri"/>
        </w:rPr>
      </w:pPr>
      <w:hyperlink r:id="rId22" w:history="1">
        <w:r w:rsidRPr="00AA3EE6">
          <w:rPr>
            <w:rStyle w:val="Hyperlink"/>
            <w:rFonts w:cs="Calibri"/>
          </w:rPr>
          <w:t>www.mcp-dankl.com</w:t>
        </w:r>
      </w:hyperlink>
      <w:r w:rsidRPr="00AA3EE6">
        <w:rPr>
          <w:rFonts w:cs="Calibri"/>
        </w:rPr>
        <w:t xml:space="preserve"> </w:t>
      </w:r>
    </w:p>
    <w:p w14:paraId="1D0B7BAB" w14:textId="77777777" w:rsidR="00E00FD6" w:rsidRPr="00AA3EE6" w:rsidRDefault="00E00FD6" w:rsidP="00277AA0">
      <w:pPr>
        <w:rPr>
          <w:rFonts w:cs="Calibri"/>
        </w:rPr>
        <w:sectPr w:rsidR="00E00FD6" w:rsidRPr="00AA3EE6" w:rsidSect="00E00FD6">
          <w:type w:val="continuous"/>
          <w:pgSz w:w="11906" w:h="16838"/>
          <w:pgMar w:top="1417" w:right="1417" w:bottom="1134" w:left="1417" w:header="708" w:footer="708" w:gutter="0"/>
          <w:cols w:num="2" w:space="282"/>
          <w:docGrid w:linePitch="360"/>
        </w:sectPr>
      </w:pPr>
    </w:p>
    <w:p w14:paraId="56A15CBC" w14:textId="77777777" w:rsidR="00E00FD6" w:rsidRPr="00AA3EE6" w:rsidRDefault="00E00FD6" w:rsidP="00277AA0">
      <w:pPr>
        <w:rPr>
          <w:rFonts w:cs="Calibri"/>
        </w:rPr>
      </w:pPr>
    </w:p>
    <w:p w14:paraId="5A3831DA" w14:textId="77777777" w:rsidR="00E00FD6" w:rsidRPr="00AA3EE6" w:rsidRDefault="00E00FD6" w:rsidP="00277AA0">
      <w:pPr>
        <w:rPr>
          <w:rFonts w:cs="Calibri"/>
        </w:rPr>
      </w:pPr>
    </w:p>
    <w:sectPr w:rsidR="00E00FD6" w:rsidRPr="00AA3EE6" w:rsidSect="00E00FD6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5628F" w14:textId="77777777" w:rsidR="00E111D2" w:rsidRDefault="00E111D2" w:rsidP="00F913BB">
      <w:pPr>
        <w:spacing w:after="0" w:line="240" w:lineRule="auto"/>
      </w:pPr>
      <w:r>
        <w:separator/>
      </w:r>
    </w:p>
  </w:endnote>
  <w:endnote w:type="continuationSeparator" w:id="0">
    <w:p w14:paraId="1AE190A3" w14:textId="77777777" w:rsidR="00E111D2" w:rsidRDefault="00E111D2" w:rsidP="00F9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F2D66" w14:textId="77777777" w:rsidR="00E111D2" w:rsidRDefault="00E111D2" w:rsidP="00F913BB">
      <w:pPr>
        <w:spacing w:after="0" w:line="240" w:lineRule="auto"/>
      </w:pPr>
      <w:r>
        <w:separator/>
      </w:r>
    </w:p>
  </w:footnote>
  <w:footnote w:type="continuationSeparator" w:id="0">
    <w:p w14:paraId="5BCDDB3B" w14:textId="77777777" w:rsidR="00E111D2" w:rsidRDefault="00E111D2" w:rsidP="00F91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72904" w14:textId="6AED4D77" w:rsidR="00F913BB" w:rsidRDefault="00310EFB" w:rsidP="00310EFB">
    <w:pPr>
      <w:tabs>
        <w:tab w:val="right" w:pos="8789"/>
      </w:tabs>
    </w:pPr>
    <w:r>
      <w:rPr>
        <w:rFonts w:cs="Calibri"/>
        <w:b/>
        <w:bCs/>
      </w:rPr>
      <w:tab/>
    </w:r>
    <w:r w:rsidR="00A80379">
      <w:rPr>
        <w:noProof/>
      </w:rPr>
      <w:drawing>
        <wp:inline distT="0" distB="0" distL="0" distR="0" wp14:anchorId="74F7081B" wp14:editId="76A7F0AE">
          <wp:extent cx="990525" cy="502655"/>
          <wp:effectExtent l="0" t="0" r="635" b="0"/>
          <wp:docPr id="64803157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093"/>
                  <a:stretch>
                    <a:fillRect/>
                  </a:stretch>
                </pic:blipFill>
                <pic:spPr bwMode="auto">
                  <a:xfrm>
                    <a:off x="0" y="0"/>
                    <a:ext cx="1003063" cy="5090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7D91" w14:textId="408E2DA3" w:rsidR="007E4F23" w:rsidRDefault="007E4F23" w:rsidP="007E4F23">
    <w:pPr>
      <w:tabs>
        <w:tab w:val="right" w:pos="8789"/>
      </w:tabs>
    </w:pPr>
    <w:r w:rsidRPr="00310EFB">
      <w:rPr>
        <w:rFonts w:cs="Calibri"/>
        <w:b/>
        <w:bCs/>
        <w:color w:val="1A2C5A"/>
      </w:rPr>
      <w:t>Presseinfo 2</w:t>
    </w:r>
    <w:r w:rsidR="000930C8">
      <w:rPr>
        <w:rFonts w:cs="Calibri"/>
        <w:b/>
        <w:bCs/>
        <w:color w:val="1A2C5A"/>
      </w:rPr>
      <w:t>5</w:t>
    </w:r>
    <w:r w:rsidRPr="00310EFB">
      <w:rPr>
        <w:rFonts w:cs="Calibri"/>
        <w:b/>
        <w:bCs/>
        <w:color w:val="1A2C5A"/>
      </w:rPr>
      <w:t>.11.2025</w:t>
    </w:r>
    <w:r>
      <w:rPr>
        <w:rFonts w:cs="Calibri"/>
        <w:b/>
        <w:bCs/>
      </w:rPr>
      <w:tab/>
    </w:r>
    <w:r>
      <w:rPr>
        <w:noProof/>
      </w:rPr>
      <w:drawing>
        <wp:inline distT="0" distB="0" distL="0" distR="0" wp14:anchorId="7898EEC3" wp14:editId="0361E736">
          <wp:extent cx="2027144" cy="1028700"/>
          <wp:effectExtent l="0" t="0" r="0" b="0"/>
          <wp:docPr id="1454012981" name="Grafik 1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012981" name="Grafik 1" descr="Ein Bild, das Text, Schrift, Grafiken, Grafikdesign enthält.&#10;&#10;KI-generierte Inhalte können fehlerhaft sein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093"/>
                  <a:stretch>
                    <a:fillRect/>
                  </a:stretch>
                </pic:blipFill>
                <pic:spPr bwMode="auto">
                  <a:xfrm>
                    <a:off x="0" y="0"/>
                    <a:ext cx="2046320" cy="10384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E136C"/>
    <w:multiLevelType w:val="multilevel"/>
    <w:tmpl w:val="7334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F51D7A"/>
    <w:multiLevelType w:val="hybridMultilevel"/>
    <w:tmpl w:val="88989E50"/>
    <w:lvl w:ilvl="0" w:tplc="4F3C2D1A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2221C"/>
    <w:multiLevelType w:val="hybridMultilevel"/>
    <w:tmpl w:val="5A8E7A1C"/>
    <w:lvl w:ilvl="0" w:tplc="7946F526">
      <w:start w:val="9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94511"/>
    <w:multiLevelType w:val="multilevel"/>
    <w:tmpl w:val="B7C2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8C0DB4"/>
    <w:multiLevelType w:val="multilevel"/>
    <w:tmpl w:val="D8E2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1173912">
    <w:abstractNumId w:val="2"/>
  </w:num>
  <w:num w:numId="2" w16cid:durableId="1142772124">
    <w:abstractNumId w:val="0"/>
  </w:num>
  <w:num w:numId="3" w16cid:durableId="1110976947">
    <w:abstractNumId w:val="3"/>
  </w:num>
  <w:num w:numId="4" w16cid:durableId="1222247692">
    <w:abstractNumId w:val="4"/>
  </w:num>
  <w:num w:numId="5" w16cid:durableId="1421098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31"/>
    <w:rsid w:val="0000251D"/>
    <w:rsid w:val="00040263"/>
    <w:rsid w:val="00041527"/>
    <w:rsid w:val="000420A0"/>
    <w:rsid w:val="0008198A"/>
    <w:rsid w:val="000930C8"/>
    <w:rsid w:val="000C7568"/>
    <w:rsid w:val="000D4E90"/>
    <w:rsid w:val="000D7B50"/>
    <w:rsid w:val="00105351"/>
    <w:rsid w:val="00126EC7"/>
    <w:rsid w:val="00135067"/>
    <w:rsid w:val="00144734"/>
    <w:rsid w:val="00161631"/>
    <w:rsid w:val="001676A9"/>
    <w:rsid w:val="001A25DD"/>
    <w:rsid w:val="001D4539"/>
    <w:rsid w:val="001F4C4F"/>
    <w:rsid w:val="001F6DAD"/>
    <w:rsid w:val="001F7F8F"/>
    <w:rsid w:val="00227DAC"/>
    <w:rsid w:val="00242072"/>
    <w:rsid w:val="00277AA0"/>
    <w:rsid w:val="002B14D6"/>
    <w:rsid w:val="002B7F5E"/>
    <w:rsid w:val="002D6F74"/>
    <w:rsid w:val="00310EFB"/>
    <w:rsid w:val="003231E4"/>
    <w:rsid w:val="003242FA"/>
    <w:rsid w:val="00357EFA"/>
    <w:rsid w:val="003A7111"/>
    <w:rsid w:val="003B629E"/>
    <w:rsid w:val="00411FC4"/>
    <w:rsid w:val="00432C70"/>
    <w:rsid w:val="00442689"/>
    <w:rsid w:val="00451758"/>
    <w:rsid w:val="0045219F"/>
    <w:rsid w:val="00465041"/>
    <w:rsid w:val="0047091C"/>
    <w:rsid w:val="004875B4"/>
    <w:rsid w:val="004A0AAA"/>
    <w:rsid w:val="004B23FF"/>
    <w:rsid w:val="004F79CB"/>
    <w:rsid w:val="00511A92"/>
    <w:rsid w:val="00561499"/>
    <w:rsid w:val="005766D2"/>
    <w:rsid w:val="0063773A"/>
    <w:rsid w:val="006815B5"/>
    <w:rsid w:val="006F61A5"/>
    <w:rsid w:val="007265A3"/>
    <w:rsid w:val="00730A4C"/>
    <w:rsid w:val="007A2D8A"/>
    <w:rsid w:val="007E3A95"/>
    <w:rsid w:val="007E4F23"/>
    <w:rsid w:val="00825ECD"/>
    <w:rsid w:val="008626F5"/>
    <w:rsid w:val="008D0EE1"/>
    <w:rsid w:val="00924EDD"/>
    <w:rsid w:val="009323A0"/>
    <w:rsid w:val="009364C5"/>
    <w:rsid w:val="009533E3"/>
    <w:rsid w:val="00970D2B"/>
    <w:rsid w:val="00987F06"/>
    <w:rsid w:val="00995540"/>
    <w:rsid w:val="009D3332"/>
    <w:rsid w:val="00A04CE5"/>
    <w:rsid w:val="00A5195B"/>
    <w:rsid w:val="00A80379"/>
    <w:rsid w:val="00A942D5"/>
    <w:rsid w:val="00A963BB"/>
    <w:rsid w:val="00AA3EE6"/>
    <w:rsid w:val="00AB0A6B"/>
    <w:rsid w:val="00AD2331"/>
    <w:rsid w:val="00B0402C"/>
    <w:rsid w:val="00B220AC"/>
    <w:rsid w:val="00B371A2"/>
    <w:rsid w:val="00B374EE"/>
    <w:rsid w:val="00B3770D"/>
    <w:rsid w:val="00B547D7"/>
    <w:rsid w:val="00BD428E"/>
    <w:rsid w:val="00C54016"/>
    <w:rsid w:val="00C719EC"/>
    <w:rsid w:val="00C71EB6"/>
    <w:rsid w:val="00C80F8B"/>
    <w:rsid w:val="00CA523F"/>
    <w:rsid w:val="00CC227F"/>
    <w:rsid w:val="00D0322D"/>
    <w:rsid w:val="00D364A0"/>
    <w:rsid w:val="00D5708F"/>
    <w:rsid w:val="00D63A05"/>
    <w:rsid w:val="00D75A7E"/>
    <w:rsid w:val="00D84FFA"/>
    <w:rsid w:val="00D95C65"/>
    <w:rsid w:val="00DD204D"/>
    <w:rsid w:val="00DE58C3"/>
    <w:rsid w:val="00E00FD6"/>
    <w:rsid w:val="00E111D2"/>
    <w:rsid w:val="00E145D7"/>
    <w:rsid w:val="00E85FB0"/>
    <w:rsid w:val="00EF18CF"/>
    <w:rsid w:val="00F109DE"/>
    <w:rsid w:val="00F70D4C"/>
    <w:rsid w:val="00F75F12"/>
    <w:rsid w:val="00F913BB"/>
    <w:rsid w:val="065EB79A"/>
    <w:rsid w:val="0A31ABFB"/>
    <w:rsid w:val="0A585EB7"/>
    <w:rsid w:val="0BA511AE"/>
    <w:rsid w:val="0DCA5CB1"/>
    <w:rsid w:val="101FE8CD"/>
    <w:rsid w:val="10437BF0"/>
    <w:rsid w:val="11886473"/>
    <w:rsid w:val="136F1C07"/>
    <w:rsid w:val="1453DF5F"/>
    <w:rsid w:val="16E5D73A"/>
    <w:rsid w:val="176FFD8E"/>
    <w:rsid w:val="186F9D57"/>
    <w:rsid w:val="19939CFC"/>
    <w:rsid w:val="1BC76B04"/>
    <w:rsid w:val="1CDDB142"/>
    <w:rsid w:val="1D98987F"/>
    <w:rsid w:val="1DE0D6E7"/>
    <w:rsid w:val="20B952C4"/>
    <w:rsid w:val="23AADBE4"/>
    <w:rsid w:val="24E3CE18"/>
    <w:rsid w:val="272C8B34"/>
    <w:rsid w:val="27D206C1"/>
    <w:rsid w:val="2937CAF7"/>
    <w:rsid w:val="29456DAE"/>
    <w:rsid w:val="29B7969B"/>
    <w:rsid w:val="2BBB5633"/>
    <w:rsid w:val="2C1308E1"/>
    <w:rsid w:val="2C2AC811"/>
    <w:rsid w:val="2D96B444"/>
    <w:rsid w:val="2E582EAC"/>
    <w:rsid w:val="2EDFBED7"/>
    <w:rsid w:val="2F53D51F"/>
    <w:rsid w:val="335305A5"/>
    <w:rsid w:val="3440D981"/>
    <w:rsid w:val="3556487F"/>
    <w:rsid w:val="35D919A0"/>
    <w:rsid w:val="35DB1404"/>
    <w:rsid w:val="360553EF"/>
    <w:rsid w:val="373DBEAA"/>
    <w:rsid w:val="3883023E"/>
    <w:rsid w:val="3A925C39"/>
    <w:rsid w:val="3BCD0E9A"/>
    <w:rsid w:val="3DFE853A"/>
    <w:rsid w:val="3E54D6F7"/>
    <w:rsid w:val="3F26B39D"/>
    <w:rsid w:val="421850A7"/>
    <w:rsid w:val="43529635"/>
    <w:rsid w:val="43C98BF4"/>
    <w:rsid w:val="45AE49D7"/>
    <w:rsid w:val="46506667"/>
    <w:rsid w:val="4973CAF2"/>
    <w:rsid w:val="4A63E373"/>
    <w:rsid w:val="4AAC7D8D"/>
    <w:rsid w:val="4AB88E55"/>
    <w:rsid w:val="4B293307"/>
    <w:rsid w:val="4B7E6066"/>
    <w:rsid w:val="4C5B1EF7"/>
    <w:rsid w:val="4D12C85B"/>
    <w:rsid w:val="4F66ABA3"/>
    <w:rsid w:val="50D7EBEE"/>
    <w:rsid w:val="519261CE"/>
    <w:rsid w:val="534C6745"/>
    <w:rsid w:val="56E09D4F"/>
    <w:rsid w:val="578325D7"/>
    <w:rsid w:val="578DB9D8"/>
    <w:rsid w:val="5862D1F0"/>
    <w:rsid w:val="5A78C6F7"/>
    <w:rsid w:val="5CB2D84C"/>
    <w:rsid w:val="5D64F092"/>
    <w:rsid w:val="5DDF98D6"/>
    <w:rsid w:val="610E0B84"/>
    <w:rsid w:val="613E43F2"/>
    <w:rsid w:val="62B3ECC9"/>
    <w:rsid w:val="6393D25B"/>
    <w:rsid w:val="6707777B"/>
    <w:rsid w:val="671955C1"/>
    <w:rsid w:val="68348655"/>
    <w:rsid w:val="6A98D91D"/>
    <w:rsid w:val="6AAD777E"/>
    <w:rsid w:val="6B1C4273"/>
    <w:rsid w:val="6B5CF0FF"/>
    <w:rsid w:val="6FE3E4D7"/>
    <w:rsid w:val="6FE44DFC"/>
    <w:rsid w:val="70CBB534"/>
    <w:rsid w:val="719007A8"/>
    <w:rsid w:val="72CD4F00"/>
    <w:rsid w:val="749BEA54"/>
    <w:rsid w:val="74DC9A6C"/>
    <w:rsid w:val="75474EEB"/>
    <w:rsid w:val="77221C08"/>
    <w:rsid w:val="7A0AFF8A"/>
    <w:rsid w:val="7CB2B7E4"/>
    <w:rsid w:val="7E8B9275"/>
    <w:rsid w:val="7EC80B08"/>
    <w:rsid w:val="7F95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8E478"/>
  <w15:chartTrackingRefBased/>
  <w15:docId w15:val="{788DB7B7-F47E-4CD1-A65F-DE306D02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2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3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3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2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3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3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3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3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3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3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3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3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3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3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3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3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18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8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15B5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1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3BB"/>
  </w:style>
  <w:style w:type="paragraph" w:styleId="Footer">
    <w:name w:val="footer"/>
    <w:basedOn w:val="Normal"/>
    <w:link w:val="FooterChar"/>
    <w:uiPriority w:val="99"/>
    <w:unhideWhenUsed/>
    <w:rsid w:val="00F91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3BB"/>
  </w:style>
  <w:style w:type="paragraph" w:styleId="NormalWeb">
    <w:name w:val="Normal (Web)"/>
    <w:basedOn w:val="Normal"/>
    <w:uiPriority w:val="99"/>
    <w:semiHidden/>
    <w:unhideWhenUsed/>
    <w:rsid w:val="002B14D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linkedin.com/company/wimt-women-in-maintenance-tec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mailto:l.hoeller@mcp-dankl.co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she-works.de/aktuelles/frauenquote-in-fuehrungspositionen-sinkt-und-liegt-in-deutschland-bei-239-prozent/2025/03/09/?utm_source=chatgpt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cp-dankl.com/wp-content/uploads/2025/11/Lydia-_Hoeller_Portrait-scaled.jpg" TargetMode="External"/><Relationship Id="rId20" Type="http://schemas.openxmlformats.org/officeDocument/2006/relationships/hyperlink" Target="http://www.ifc-ebert.d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ern.de/news/frauenanteil-in-fuehrungspositionen-niedrig-und-seit-zehn-jahren-kaum-veraendert-36183180.html?utm_source=chatgpt.com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mcp-dankl.com/wp-content/uploads/2025/11/anja-ebert-steinhuebel.1024x1024.jp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n-tv.de/ticker/Frauen-in-Deutschland-deutlich-seltener-in-Fuehrungspositionen-als-Maenner-article26136900.html?utm_source=chatgpt.com" TargetMode="External"/><Relationship Id="rId19" Type="http://schemas.openxmlformats.org/officeDocument/2006/relationships/hyperlink" Target="mailto:a.ebert-steinhuebel@ifc-ebert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cp-dankl.com/wp-content/uploads/2025/11/WiMT-Logo_blau_ohne-HG.png" TargetMode="External"/><Relationship Id="rId22" Type="http://schemas.openxmlformats.org/officeDocument/2006/relationships/hyperlink" Target="http://www.mcp-dank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7069E1B965E14595B857EF718A7D5E" ma:contentTypeVersion="20" ma:contentTypeDescription="Ein neues Dokument erstellen." ma:contentTypeScope="" ma:versionID="4784b89722a04c1d8a5fd179528e235c">
  <xsd:schema xmlns:xsd="http://www.w3.org/2001/XMLSchema" xmlns:xs="http://www.w3.org/2001/XMLSchema" xmlns:p="http://schemas.microsoft.com/office/2006/metadata/properties" xmlns:ns2="acbdf79d-5f3d-4691-a4d8-ba77c4252ad4" xmlns:ns3="18d8276d-7a6e-4938-bce1-cd58239d9ae5" targetNamespace="http://schemas.microsoft.com/office/2006/metadata/properties" ma:root="true" ma:fieldsID="0af4ef0a137ccde8f3e07b7b434daeac" ns2:_="" ns3:_="">
    <xsd:import namespace="acbdf79d-5f3d-4691-a4d8-ba77c4252ad4"/>
    <xsd:import namespace="18d8276d-7a6e-4938-bce1-cd58239d9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df79d-5f3d-4691-a4d8-ba77c4252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b894e955-caad-45c3-8aab-88c44a89a7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8276d-7a6e-4938-bce1-cd58239d9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832fb0-f770-45a1-8c20-2d14889257bd}" ma:internalName="TaxCatchAll" ma:showField="CatchAllData" ma:web="18d8276d-7a6e-4938-bce1-cd58239d9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d8276d-7a6e-4938-bce1-cd58239d9ae5" xsi:nil="true"/>
    <lcf76f155ced4ddcb4097134ff3c332f xmlns="acbdf79d-5f3d-4691-a4d8-ba77c4252a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6F484E-E7AF-43CF-BE11-3F111A7EC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bdf79d-5f3d-4691-a4d8-ba77c4252ad4"/>
    <ds:schemaRef ds:uri="18d8276d-7a6e-4938-bce1-cd58239d9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B09767-9CB1-4905-BE97-68825C8672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F437C7-8A25-4D06-9418-25F0DA959259}">
  <ds:schemaRefs>
    <ds:schemaRef ds:uri="http://schemas.microsoft.com/office/2006/metadata/properties"/>
    <ds:schemaRef ds:uri="http://schemas.microsoft.com/office/infopath/2007/PartnerControls"/>
    <ds:schemaRef ds:uri="18d8276d-7a6e-4938-bce1-cd58239d9ae5"/>
    <ds:schemaRef ds:uri="acbdf79d-5f3d-4691-a4d8-ba77c4252ad4"/>
  </ds:schemaRefs>
</ds:datastoreItem>
</file>

<file path=docMetadata/LabelInfo.xml><?xml version="1.0" encoding="utf-8"?>
<clbl:labelList xmlns:clbl="http://schemas.microsoft.com/office/2020/mipLabelMetadata">
  <clbl:label id="{1c02b6cc-8665-4783-ab67-f386c446ef5d}" enabled="0" method="" siteId="{1c02b6cc-8665-4783-ab67-f386c446ef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892</Words>
  <Characters>5086</Characters>
  <Application>Microsoft Office Word</Application>
  <DocSecurity>4</DocSecurity>
  <Lines>42</Lines>
  <Paragraphs>11</Paragraphs>
  <ScaleCrop>false</ScaleCrop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Höller</dc:creator>
  <cp:keywords/>
  <dc:description/>
  <cp:lastModifiedBy>Lydia Höller</cp:lastModifiedBy>
  <cp:revision>4</cp:revision>
  <dcterms:created xsi:type="dcterms:W3CDTF">2025-11-25T19:25:00Z</dcterms:created>
  <dcterms:modified xsi:type="dcterms:W3CDTF">2025-11-25T10:27:00Z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docLang">
    <vt:lpwstr>de</vt:lpwstr>
  </property>
  <property fmtid="{D5CDD505-2E9C-101B-9397-08002B2CF9AE}" pid="4" name="ContentTypeId">
    <vt:lpwstr>0x010100D47069E1B965E14595B857EF718A7D5E</vt:lpwstr>
  </property>
</Properties>
</file>